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24B2B498" w:rsidR="008E6F76" w:rsidRPr="001C70DA" w:rsidRDefault="001C70DA" w:rsidP="001C70DA">
      <w:pPr>
        <w:pStyle w:val="phtitlepagedocpart"/>
      </w:pPr>
      <w:r w:rsidRPr="001C70DA">
        <w:fldChar w:fldCharType="begin"/>
      </w:r>
      <w:r w:rsidRPr="001C70DA">
        <w:instrText xml:space="preserve"> DOCPROPERTY  Исполнитель \* MERGEFORMAT </w:instrText>
      </w:r>
      <w:r w:rsidRPr="001C70DA">
        <w:fldChar w:fldCharType="separate"/>
      </w:r>
      <w:r w:rsidR="008F2514">
        <w:t>ООО "НЦИ"</w:t>
      </w:r>
      <w:r w:rsidRPr="001C70DA">
        <w:fldChar w:fldCharType="end"/>
      </w:r>
    </w:p>
    <w:p w14:paraId="12D21786" w14:textId="684C57A3" w:rsidR="001E46F3" w:rsidRDefault="001E46F3" w:rsidP="001E46F3">
      <w:pPr>
        <w:pStyle w:val="phtitlepageother"/>
      </w:pPr>
    </w:p>
    <w:p w14:paraId="53CAE460" w14:textId="29A820C0" w:rsidR="008F2514" w:rsidRDefault="008F2514" w:rsidP="001E46F3">
      <w:pPr>
        <w:pStyle w:val="phtitlepageother"/>
      </w:pPr>
    </w:p>
    <w:p w14:paraId="31FD327A" w14:textId="59864C28" w:rsidR="008F2514" w:rsidRDefault="008F2514" w:rsidP="001E46F3">
      <w:pPr>
        <w:pStyle w:val="phtitlepageother"/>
      </w:pPr>
    </w:p>
    <w:p w14:paraId="10249292" w14:textId="59510170" w:rsidR="008F2514" w:rsidRDefault="008F2514" w:rsidP="001E46F3">
      <w:pPr>
        <w:pStyle w:val="phtitlepageother"/>
      </w:pPr>
    </w:p>
    <w:p w14:paraId="13B102C0" w14:textId="77777777" w:rsidR="008F2514" w:rsidRDefault="008F2514" w:rsidP="001E46F3">
      <w:pPr>
        <w:pStyle w:val="phtitlepageother"/>
      </w:pPr>
    </w:p>
    <w:p w14:paraId="4A470000" w14:textId="495F618C" w:rsidR="001E46F3" w:rsidRDefault="001E46F3" w:rsidP="001E46F3">
      <w:pPr>
        <w:pStyle w:val="phtitlepageother"/>
      </w:pPr>
      <w:r>
        <w:fldChar w:fldCharType="begin"/>
      </w:r>
      <w:r>
        <w:instrText xml:space="preserve"> DOCPROPERTY  Company  \* MERGEFORMAT </w:instrText>
      </w:r>
      <w:r>
        <w:fldChar w:fldCharType="end"/>
      </w:r>
    </w:p>
    <w:p w14:paraId="16C0DCC4" w14:textId="39BD9984" w:rsidR="001E46F3" w:rsidRDefault="001E46F3" w:rsidP="001E46F3">
      <w:pPr>
        <w:pStyle w:val="phtitlepageother"/>
      </w:pPr>
    </w:p>
    <w:p w14:paraId="39B739B7" w14:textId="452DF660" w:rsidR="001E46F3" w:rsidRDefault="001E46F3" w:rsidP="001E46F3">
      <w:pPr>
        <w:pStyle w:val="phtitlepageother"/>
      </w:pPr>
    </w:p>
    <w:p w14:paraId="28398436" w14:textId="61F3CB7D" w:rsidR="001E46F3" w:rsidRPr="001C70DA" w:rsidRDefault="00953542" w:rsidP="001C70DA">
      <w:pPr>
        <w:pStyle w:val="phtitlepagesystemfull"/>
      </w:pPr>
      <w:fldSimple w:instr=" DOCPROPERTY  полное_название_системы  \* MERGEFORMAT ">
        <w:r w:rsidR="008F2514">
  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  </w:r>
      </w:fldSimple>
    </w:p>
    <w:p w14:paraId="4191C47D" w14:textId="04C53593" w:rsidR="001E46F3" w:rsidRPr="001C70DA" w:rsidRDefault="001E46F3" w:rsidP="001C70DA">
      <w:pPr>
        <w:pStyle w:val="phtitlepagesystemshort"/>
      </w:pPr>
      <w:bookmarkStart w:id="0" w:name="_Hlk54640891"/>
      <w:r w:rsidRPr="001C70DA">
        <w:t>(</w:t>
      </w:r>
      <w:fldSimple w:instr=" DOCPROPERTY  краткое_название_системы  \* MERGEFORMAT ">
        <w:r w:rsidR="008F2514">
          <w:t>РС ЕГИСЗ НО</w:t>
        </w:r>
      </w:fldSimple>
      <w:r w:rsidRPr="001C70DA">
        <w:t>)</w:t>
      </w:r>
    </w:p>
    <w:bookmarkEnd w:id="0"/>
    <w:p w14:paraId="102BC415" w14:textId="18833DB7" w:rsidR="001E46F3" w:rsidRPr="00DD2E2E" w:rsidRDefault="008F2514" w:rsidP="001E46F3">
      <w:pPr>
        <w:pStyle w:val="phtitlepagedocument"/>
      </w:pPr>
      <w:r>
        <w:t>Руководство пользователя</w:t>
      </w:r>
    </w:p>
    <w:p w14:paraId="0F519300" w14:textId="6C7DDAB7" w:rsidR="001E46F3" w:rsidRDefault="001C70DA" w:rsidP="001C70DA">
      <w:pPr>
        <w:pStyle w:val="phtitlepagedocument"/>
      </w:pPr>
      <w:r>
        <w:t xml:space="preserve">Модуль </w:t>
      </w:r>
      <w:r w:rsidR="00C56F21">
        <w:t>«</w:t>
      </w:r>
      <w:r>
        <w:t>Коечный фонд</w:t>
      </w:r>
      <w:r w:rsidR="00C56F21">
        <w:t>»</w:t>
      </w:r>
    </w:p>
    <w:p w14:paraId="54CFA010" w14:textId="3C3C6E7D" w:rsidR="001E46F3" w:rsidRDefault="001E46F3" w:rsidP="001E46F3">
      <w:pPr>
        <w:pStyle w:val="phtitlepageother"/>
      </w:pPr>
    </w:p>
    <w:p w14:paraId="756781BB" w14:textId="1EE8D859" w:rsidR="001E46F3" w:rsidRDefault="001E46F3" w:rsidP="001E46F3">
      <w:pPr>
        <w:pStyle w:val="phtitlepageother"/>
      </w:pPr>
    </w:p>
    <w:p w14:paraId="65C09A15" w14:textId="28E409F9" w:rsidR="001E46F3" w:rsidRDefault="001E46F3" w:rsidP="001E46F3">
      <w:pPr>
        <w:pStyle w:val="phtitlepageother"/>
      </w:pPr>
    </w:p>
    <w:p w14:paraId="4F5F4FFA" w14:textId="168BFE58" w:rsidR="001E46F3" w:rsidRDefault="001E46F3" w:rsidP="001E46F3">
      <w:pPr>
        <w:pStyle w:val="phtitlepageother"/>
      </w:pPr>
    </w:p>
    <w:p w14:paraId="13A92540" w14:textId="5B06D354" w:rsidR="001E46F3" w:rsidRDefault="001E46F3" w:rsidP="001E46F3">
      <w:pPr>
        <w:pStyle w:val="phtitlepageother"/>
      </w:pPr>
    </w:p>
    <w:p w14:paraId="2FE61781" w14:textId="29208F79" w:rsidR="001E46F3" w:rsidRDefault="001E46F3" w:rsidP="001E46F3">
      <w:pPr>
        <w:pStyle w:val="phtitlepageother"/>
      </w:pPr>
    </w:p>
    <w:p w14:paraId="612CE61A" w14:textId="128468C9" w:rsidR="001E46F3" w:rsidRDefault="001E46F3" w:rsidP="001E46F3">
      <w:pPr>
        <w:pStyle w:val="phtitlepageother"/>
      </w:pPr>
    </w:p>
    <w:p w14:paraId="7CB4ABBA" w14:textId="3A2CEE10" w:rsidR="001E46F3" w:rsidRDefault="001E46F3" w:rsidP="001E46F3">
      <w:pPr>
        <w:pStyle w:val="phtitlepageother"/>
      </w:pPr>
    </w:p>
    <w:p w14:paraId="68B5C070" w14:textId="1FA486B8" w:rsidR="001E46F3" w:rsidRDefault="001E46F3" w:rsidP="001E46F3">
      <w:pPr>
        <w:pStyle w:val="phtitlepageother"/>
      </w:pPr>
    </w:p>
    <w:p w14:paraId="05D10841" w14:textId="3F365D10" w:rsidR="001E46F3" w:rsidRDefault="001E46F3" w:rsidP="001E46F3">
      <w:pPr>
        <w:pStyle w:val="phtitlepageother"/>
      </w:pPr>
    </w:p>
    <w:p w14:paraId="239CF22D" w14:textId="6C9D109A" w:rsidR="001E46F3" w:rsidRDefault="00241142" w:rsidP="00241142">
      <w:pPr>
        <w:pStyle w:val="phcontent"/>
      </w:pPr>
      <w:r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B56274D" w14:textId="131F2DE5" w:rsidR="00DD3404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5332117" w:history="1">
            <w:r w:rsidR="00DD3404" w:rsidRPr="000853F3">
              <w:rPr>
                <w:rStyle w:val="a3"/>
                <w:noProof/>
              </w:rPr>
              <w:t>Перечень терминов и сокращений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_Toc55332117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4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232E8705" w14:textId="022A8ADC" w:rsidR="00DD3404" w:rsidRDefault="00517D2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2118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1</w:t>
            </w:r>
            <w:r w:rsidR="00DD340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Введение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_Toc55332118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5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4AFEA0AF" w14:textId="49D08C79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19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1.1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Область применения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_Toc55332119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5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2567398F" w14:textId="79224EB8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20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1.2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Краткое описание возможностей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_Toc55332120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5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0417F094" w14:textId="0080EF78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21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1.3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Уровень подготовки пользователя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_Toc55332121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5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25751823" w14:textId="27CCA316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22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1.4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Перечень эксплуатационной документации, с которыми необходимо ознакомиться пользователю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_Toc55332122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5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182BBD4D" w14:textId="4CA1C622" w:rsidR="00DD3404" w:rsidRDefault="00517D2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2123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2</w:t>
            </w:r>
            <w:r w:rsidR="00DD340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Назначения и условия применения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_Toc55332123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6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6109EA7E" w14:textId="00A66488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24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2.1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_Toc55332124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6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5475D477" w14:textId="69DA8D08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25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2.2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Условия, при соблюдении которых обеспечивается применение средства автоматизации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_Toc55332125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6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4764BA43" w14:textId="23549E75" w:rsidR="00DD3404" w:rsidRDefault="00517D2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2126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3</w:t>
            </w:r>
            <w:r w:rsidR="00DD340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Подготовка к работе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_Toc55332126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7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7E4A7ECB" w14:textId="203609F4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27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3.1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Состав и содержание дистрибутивного носителя данных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_Toc55332127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7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0AEF2584" w14:textId="1CAA3818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28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3.2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Порядок запуска Системы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_Toc55332128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7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137EDE7F" w14:textId="48E1C3C6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29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3.3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Смена пароля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_Toc55332129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10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052A61B1" w14:textId="7AE17F9F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30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3.4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Порядок проверки работоспособности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_Toc55332130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11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45F27594" w14:textId="1133B206" w:rsidR="00DD3404" w:rsidRDefault="00517D2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2131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</w:t>
            </w:r>
            <w:r w:rsidR="00DD340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Модуль «Коечный фонд»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_Toc55332131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12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0195840A" w14:textId="24AAAA78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32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4.1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Управление коечным фондом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_Toc55332132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12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5FF71BDE" w14:textId="79B8844D" w:rsidR="00DD3404" w:rsidRDefault="00517D2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2133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4.1.1</w:t>
            </w:r>
            <w:r w:rsidR="00DD340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Общие сведения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_Toc55332133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12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25F5023F" w14:textId="595AD94D" w:rsidR="00DD3404" w:rsidRDefault="00517D2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2134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4.1.2</w:t>
            </w:r>
            <w:r w:rsidR="00DD340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Ведение коечного фонда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_Toc55332134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12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4363EDB9" w14:textId="4A85F6FA" w:rsidR="00DD3404" w:rsidRDefault="00517D2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2135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4.1.3</w:t>
            </w:r>
            <w:r w:rsidR="00DD340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Контроль ведения коечного фонда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_Toc55332135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13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6BA3ACF1" w14:textId="284B016B" w:rsidR="00DD3404" w:rsidRDefault="00517D2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2136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4.1.4</w:t>
            </w:r>
            <w:r w:rsidR="00DD340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Выгрузка данных по коечному фонду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_Toc55332136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13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012E987C" w14:textId="0B832405" w:rsidR="00DD3404" w:rsidRDefault="00517D22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5332137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4.1.5</w:t>
            </w:r>
            <w:r w:rsidR="00DD3404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Структура таблицы Сведения об использовании коечного фонда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_Toc55332137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14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739C7521" w14:textId="086702DC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38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4.2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Описание полей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_Toc55332138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15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54467A02" w14:textId="3E84AC73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39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4.3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Отчет по коечному фонду в разрезе отделений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_Toc55332139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16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2EC3903F" w14:textId="0CEE78D3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40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4.4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Отчёт Распределение коечного фонда по уровням и видам оплаты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_Toc55332140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18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1F817B7C" w14:textId="0F75519C" w:rsidR="00DD3404" w:rsidRDefault="00517D2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5332141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5</w:t>
            </w:r>
            <w:r w:rsidR="00DD3404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Аварийные ситуации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_Toc55332141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24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456AF92C" w14:textId="08CF57CF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42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5.1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Описание аварийных ситуаций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_Toc55332142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24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33E5DE82" w14:textId="06ABA675" w:rsidR="00DD3404" w:rsidRDefault="00517D22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5332143" w:history="1">
            <w:r w:rsidR="00DD3404" w:rsidRPr="000853F3">
              <w:rPr>
                <w:rStyle w:val="a3"/>
                <w:rFonts w:ascii="Times New Roman Полужирный" w:hAnsi="Times New Roman Полужирный"/>
                <w:noProof/>
              </w:rPr>
              <w:t>5.2</w:t>
            </w:r>
            <w:r w:rsidR="00DD340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D3404" w:rsidRPr="000853F3">
              <w:rPr>
                <w:rStyle w:val="a3"/>
                <w:noProof/>
              </w:rPr>
              <w:t>Действия в случае несоблюдения условий выполнения технологического процесса</w:t>
            </w:r>
            <w:r w:rsidR="00DD3404">
              <w:rPr>
                <w:noProof/>
                <w:webHidden/>
              </w:rPr>
              <w:tab/>
            </w:r>
            <w:r w:rsidR="00DD3404">
              <w:rPr>
                <w:noProof/>
                <w:webHidden/>
              </w:rPr>
              <w:fldChar w:fldCharType="begin"/>
            </w:r>
            <w:r w:rsidR="00DD3404">
              <w:rPr>
                <w:noProof/>
                <w:webHidden/>
              </w:rPr>
              <w:instrText xml:space="preserve"> PAGEREF _Toc55332143 \h </w:instrText>
            </w:r>
            <w:r w:rsidR="00DD3404">
              <w:rPr>
                <w:noProof/>
                <w:webHidden/>
              </w:rPr>
            </w:r>
            <w:r w:rsidR="00DD3404">
              <w:rPr>
                <w:noProof/>
                <w:webHidden/>
              </w:rPr>
              <w:fldChar w:fldCharType="separate"/>
            </w:r>
            <w:r w:rsidR="008F2514">
              <w:rPr>
                <w:noProof/>
                <w:webHidden/>
              </w:rPr>
              <w:t>25</w:t>
            </w:r>
            <w:r w:rsidR="00DD3404">
              <w:rPr>
                <w:noProof/>
                <w:webHidden/>
              </w:rPr>
              <w:fldChar w:fldCharType="end"/>
            </w:r>
          </w:hyperlink>
        </w:p>
        <w:p w14:paraId="12189990" w14:textId="1495ECAF" w:rsidR="00241142" w:rsidRDefault="003E4C05" w:rsidP="00241142">
          <w:r>
            <w:rPr>
              <w:b/>
              <w:bCs/>
            </w:rPr>
            <w:fldChar w:fldCharType="end"/>
          </w:r>
        </w:p>
      </w:sdtContent>
    </w:sdt>
    <w:p w14:paraId="7ED487E4" w14:textId="5BC0E896" w:rsidR="00241142" w:rsidRDefault="00241142" w:rsidP="00241142">
      <w:pPr>
        <w:pStyle w:val="1"/>
        <w:numPr>
          <w:ilvl w:val="0"/>
          <w:numId w:val="0"/>
        </w:numPr>
        <w:ind w:left="851"/>
      </w:pPr>
      <w:bookmarkStart w:id="1" w:name="_Toc55332117"/>
      <w:r>
        <w:lastRenderedPageBreak/>
        <w:t>Перечень терминов и сокращений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Default="003E4C05" w:rsidP="006521EA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Default="003E4C05" w:rsidP="006521EA">
            <w:pPr>
              <w:pStyle w:val="phtablecolcaption"/>
            </w:pPr>
            <w:r>
              <w:t>Определение</w:t>
            </w:r>
          </w:p>
        </w:tc>
      </w:tr>
      <w:tr w:rsidR="003E4C05" w14:paraId="1C40C977" w14:textId="77777777" w:rsidTr="006B1328">
        <w:tc>
          <w:tcPr>
            <w:tcW w:w="3004" w:type="dxa"/>
            <w:shd w:val="clear" w:color="auto" w:fill="auto"/>
          </w:tcPr>
          <w:p w14:paraId="3C053886" w14:textId="17588AD9" w:rsidR="003E4C05" w:rsidRDefault="006B1328" w:rsidP="006521EA">
            <w:pPr>
              <w:pStyle w:val="phtablecellleft"/>
            </w:pPr>
            <w:r>
              <w:t>АПУ</w:t>
            </w:r>
          </w:p>
        </w:tc>
        <w:tc>
          <w:tcPr>
            <w:tcW w:w="7191" w:type="dxa"/>
            <w:shd w:val="clear" w:color="auto" w:fill="auto"/>
          </w:tcPr>
          <w:p w14:paraId="2F564924" w14:textId="44BACFB4" w:rsidR="003E4C05" w:rsidRDefault="006B1328" w:rsidP="006521EA">
            <w:pPr>
              <w:pStyle w:val="phtablecellleft"/>
            </w:pPr>
            <w:r w:rsidRPr="006B1328">
              <w:t>Амбулаторно-поликлиническое учреждение</w:t>
            </w:r>
          </w:p>
        </w:tc>
      </w:tr>
      <w:tr w:rsidR="003E4C05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Default="006B1328" w:rsidP="006521EA">
            <w:pPr>
              <w:pStyle w:val="phtablecellleft"/>
            </w:pPr>
            <w:r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Default="006B1328" w:rsidP="006521EA">
            <w:pPr>
              <w:pStyle w:val="phtablecellleft"/>
            </w:pPr>
            <w:r w:rsidRPr="006B1328">
              <w:t>Автоматизированное рабочее место</w:t>
            </w:r>
          </w:p>
        </w:tc>
      </w:tr>
      <w:tr w:rsidR="003E4C05" w14:paraId="20013F97" w14:textId="77777777" w:rsidTr="006B1328">
        <w:tc>
          <w:tcPr>
            <w:tcW w:w="3004" w:type="dxa"/>
            <w:shd w:val="clear" w:color="auto" w:fill="auto"/>
          </w:tcPr>
          <w:p w14:paraId="2568EFCE" w14:textId="4EBFAC41" w:rsidR="003E4C05" w:rsidRDefault="008F2514" w:rsidP="006521EA">
            <w:pPr>
              <w:pStyle w:val="phtablecellleft"/>
            </w:pPr>
            <w:r>
              <w:t>РС Е</w:t>
            </w:r>
            <w:r w:rsidR="006B1328">
              <w:t>ГИСЗ</w:t>
            </w:r>
            <w:r>
              <w:t xml:space="preserve"> НО</w:t>
            </w:r>
            <w:r w:rsidR="006B1328"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41F286C2" w:rsidR="003E4C05" w:rsidRDefault="008F2514" w:rsidP="008F2514">
            <w:pPr>
              <w:pStyle w:val="phtablecellleft"/>
            </w:pPr>
            <w:r w:rsidRPr="008F2514"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3E4C05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3E4C05" w:rsidRDefault="006B1328" w:rsidP="006521EA">
            <w:pPr>
              <w:pStyle w:val="phtablecellleft"/>
            </w:pPr>
            <w:r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0D7C26BD" w:rsidR="003E4C05" w:rsidRDefault="006B1328" w:rsidP="006521EA">
            <w:pPr>
              <w:pStyle w:val="phtablecellleft"/>
            </w:pPr>
            <w:r w:rsidRPr="006B1328">
              <w:t>Единая система идентификации и аутентификации</w:t>
            </w:r>
          </w:p>
        </w:tc>
      </w:tr>
      <w:tr w:rsidR="003E4C05" w14:paraId="14AF36D5" w14:textId="77777777" w:rsidTr="006B1328">
        <w:tc>
          <w:tcPr>
            <w:tcW w:w="3004" w:type="dxa"/>
            <w:shd w:val="clear" w:color="auto" w:fill="auto"/>
          </w:tcPr>
          <w:p w14:paraId="211621AA" w14:textId="0DBF1C59" w:rsidR="003E4C05" w:rsidRDefault="006B1328" w:rsidP="006521EA">
            <w:pPr>
              <w:pStyle w:val="phtablecellleft"/>
            </w:pPr>
            <w:r>
              <w:t>ЛПУ</w:t>
            </w:r>
          </w:p>
        </w:tc>
        <w:tc>
          <w:tcPr>
            <w:tcW w:w="7191" w:type="dxa"/>
            <w:shd w:val="clear" w:color="auto" w:fill="auto"/>
          </w:tcPr>
          <w:p w14:paraId="691639AB" w14:textId="14EFA136" w:rsidR="003E4C05" w:rsidRDefault="006B1328" w:rsidP="006521EA">
            <w:pPr>
              <w:pStyle w:val="phtablecellleft"/>
            </w:pPr>
            <w:r w:rsidRPr="006B1328">
              <w:t>Лечебно-профилактическое учреждение</w:t>
            </w:r>
          </w:p>
        </w:tc>
      </w:tr>
      <w:tr w:rsidR="003E4C05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Default="006B1328" w:rsidP="006521EA">
            <w:pPr>
              <w:pStyle w:val="phtablecellleft"/>
            </w:pPr>
            <w:r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Default="006B1328" w:rsidP="006521EA">
            <w:pPr>
              <w:pStyle w:val="phtablecellleft"/>
            </w:pPr>
            <w:r>
              <w:t>Медицинская организация</w:t>
            </w:r>
          </w:p>
        </w:tc>
      </w:tr>
      <w:tr w:rsidR="006B1328" w14:paraId="6F9AE4F5" w14:textId="77777777" w:rsidTr="006B1328">
        <w:tc>
          <w:tcPr>
            <w:tcW w:w="3004" w:type="dxa"/>
            <w:shd w:val="clear" w:color="auto" w:fill="auto"/>
          </w:tcPr>
          <w:p w14:paraId="4B85121C" w14:textId="67D49885" w:rsidR="006B1328" w:rsidRDefault="006B1328" w:rsidP="006521EA">
            <w:pPr>
              <w:pStyle w:val="phtablecellleft"/>
            </w:pPr>
            <w:r>
              <w:t>МП</w:t>
            </w:r>
          </w:p>
        </w:tc>
        <w:tc>
          <w:tcPr>
            <w:tcW w:w="7191" w:type="dxa"/>
            <w:shd w:val="clear" w:color="auto" w:fill="auto"/>
          </w:tcPr>
          <w:p w14:paraId="4B1494BD" w14:textId="7A5A8720" w:rsidR="006B1328" w:rsidRDefault="006B1328" w:rsidP="006521EA">
            <w:pPr>
              <w:pStyle w:val="phtablecellleft"/>
            </w:pPr>
            <w:r>
              <w:t>Медицинская помощь</w:t>
            </w:r>
          </w:p>
        </w:tc>
      </w:tr>
      <w:tr w:rsidR="006B1328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Default="006B1328" w:rsidP="006521EA">
            <w:pPr>
              <w:pStyle w:val="phtablecellleft"/>
            </w:pPr>
            <w:r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Default="006B1328" w:rsidP="006521EA">
            <w:pPr>
              <w:pStyle w:val="phtablecellleft"/>
            </w:pPr>
            <w:r w:rsidRPr="006B1328">
              <w:t>Обязательное медицинское страхование</w:t>
            </w:r>
          </w:p>
        </w:tc>
      </w:tr>
      <w:tr w:rsidR="006B1328" w14:paraId="50F866EA" w14:textId="77777777" w:rsidTr="006B1328">
        <w:tc>
          <w:tcPr>
            <w:tcW w:w="3004" w:type="dxa"/>
            <w:shd w:val="clear" w:color="auto" w:fill="auto"/>
          </w:tcPr>
          <w:p w14:paraId="1AA19627" w14:textId="5D8C3B12" w:rsidR="006B1328" w:rsidRDefault="006B1328" w:rsidP="006521EA">
            <w:pPr>
              <w:pStyle w:val="phtablecellleft"/>
            </w:pPr>
            <w:r>
              <w:t>ССМП</w:t>
            </w:r>
          </w:p>
        </w:tc>
        <w:tc>
          <w:tcPr>
            <w:tcW w:w="7191" w:type="dxa"/>
            <w:shd w:val="clear" w:color="auto" w:fill="auto"/>
          </w:tcPr>
          <w:p w14:paraId="440A0F43" w14:textId="7B48FE6B" w:rsidR="006B1328" w:rsidRDefault="006B1328" w:rsidP="006521EA">
            <w:pPr>
              <w:pStyle w:val="phtablecellleft"/>
            </w:pPr>
            <w:r>
              <w:t>Станция скорой медицинской помощи</w:t>
            </w:r>
          </w:p>
        </w:tc>
      </w:tr>
      <w:tr w:rsidR="006B1328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6B1328" w:rsidRDefault="006B1328" w:rsidP="006521EA">
            <w:pPr>
              <w:pStyle w:val="phtablecellleft"/>
            </w:pPr>
            <w:r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793BCF0F" w:rsidR="006B1328" w:rsidRDefault="006B1328" w:rsidP="006521EA">
            <w:pPr>
              <w:pStyle w:val="phtablecellleft"/>
            </w:pPr>
            <w:r w:rsidRPr="006B1328">
              <w:t>Центр обработки данных</w:t>
            </w:r>
          </w:p>
        </w:tc>
      </w:tr>
      <w:tr w:rsidR="006B1328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6B1328" w:rsidRDefault="006B1328" w:rsidP="006521EA">
            <w:pPr>
              <w:pStyle w:val="phtablecellleft"/>
            </w:pPr>
            <w:r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B6818" w:rsidR="006B1328" w:rsidRDefault="006B1328" w:rsidP="006521EA">
            <w:pPr>
              <w:pStyle w:val="phtablecellleft"/>
            </w:pPr>
            <w:r>
              <w:t>Электронная подпись</w:t>
            </w:r>
          </w:p>
        </w:tc>
      </w:tr>
    </w:tbl>
    <w:p w14:paraId="12A7BA4E" w14:textId="77777777" w:rsidR="00241142" w:rsidRPr="00241142" w:rsidRDefault="00241142" w:rsidP="00241142">
      <w:pPr>
        <w:pStyle w:val="phnormal"/>
      </w:pPr>
    </w:p>
    <w:p w14:paraId="11938CE3" w14:textId="47A306D2" w:rsidR="00241142" w:rsidRDefault="00241142" w:rsidP="00241142">
      <w:pPr>
        <w:pStyle w:val="1"/>
      </w:pPr>
      <w:bookmarkStart w:id="2" w:name="_Toc55332118"/>
      <w:r>
        <w:lastRenderedPageBreak/>
        <w:t>Введение</w:t>
      </w:r>
      <w:bookmarkEnd w:id="2"/>
    </w:p>
    <w:p w14:paraId="544980E0" w14:textId="13BB2363" w:rsidR="00241142" w:rsidRDefault="00241142" w:rsidP="00241142">
      <w:pPr>
        <w:pStyle w:val="2"/>
      </w:pPr>
      <w:bookmarkStart w:id="3" w:name="_Toc55332119"/>
      <w:r>
        <w:t>Область применения</w:t>
      </w:r>
      <w:bookmarkEnd w:id="3"/>
    </w:p>
    <w:p w14:paraId="76835CCD" w14:textId="55C9CDC3" w:rsidR="004B640C" w:rsidRDefault="004B640C" w:rsidP="004B640C">
      <w:pPr>
        <w:pStyle w:val="phnormal"/>
      </w:pPr>
      <w:r>
        <w:t xml:space="preserve">Настоящий документ описывает порядок </w:t>
      </w:r>
      <w:r w:rsidRPr="00C56F21">
        <w:t xml:space="preserve">работы с модулем </w:t>
      </w:r>
      <w:r w:rsidR="00C56F21">
        <w:t>«</w:t>
      </w:r>
      <w:r w:rsidR="00C56F21" w:rsidRPr="00C56F21">
        <w:t>Коечный фонд</w:t>
      </w:r>
      <w:r w:rsidR="00C56F21">
        <w:t>»</w:t>
      </w:r>
      <w:r w:rsidRPr="00C56F21">
        <w:t xml:space="preserve"> (далее – Модуль, модуль), являющ</w:t>
      </w:r>
      <w:r w:rsidR="00611AB1">
        <w:t>и</w:t>
      </w:r>
      <w:r w:rsidRPr="00C56F21">
        <w:t xml:space="preserve">йся частью </w:t>
      </w:r>
      <w:r w:rsidR="008F2514" w:rsidRPr="008F2514">
        <w:t>Региональн</w:t>
      </w:r>
      <w:r w:rsidR="008F2514">
        <w:t>ого</w:t>
      </w:r>
      <w:r w:rsidR="008F2514" w:rsidRPr="008F2514">
        <w:t xml:space="preserve"> сегмент</w:t>
      </w:r>
      <w:r w:rsidR="008F2514">
        <w:t>а</w:t>
      </w:r>
      <w:bookmarkStart w:id="4" w:name="_GoBack"/>
      <w:bookmarkEnd w:id="4"/>
      <w:r w:rsidR="008F2514" w:rsidRPr="008F2514">
        <w:t xml:space="preserve">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 </w:t>
      </w:r>
      <w:r w:rsidRPr="00C56F21">
        <w:t xml:space="preserve">(далее </w:t>
      </w:r>
      <w:r w:rsidR="00C56F21">
        <w:t>–</w:t>
      </w:r>
      <w:r w:rsidRPr="00C56F21">
        <w:t xml:space="preserve"> Система, система).</w:t>
      </w:r>
    </w:p>
    <w:p w14:paraId="7A662FA2" w14:textId="20CDF860" w:rsidR="00241142" w:rsidRDefault="00241142" w:rsidP="00241142">
      <w:pPr>
        <w:pStyle w:val="2"/>
      </w:pPr>
      <w:bookmarkStart w:id="5" w:name="_Toc55332120"/>
      <w:r>
        <w:t>Краткое описание возможностей</w:t>
      </w:r>
      <w:bookmarkEnd w:id="5"/>
    </w:p>
    <w:p w14:paraId="0F9765C6" w14:textId="4CD925A7" w:rsidR="00241142" w:rsidRDefault="00C56F21" w:rsidP="00C56F21">
      <w:pPr>
        <w:pStyle w:val="phnormal"/>
      </w:pPr>
      <w:r>
        <w:t>Модуль «</w:t>
      </w:r>
      <w:r w:rsidRPr="00C56F21">
        <w:t>Коечный фонд</w:t>
      </w:r>
      <w:r>
        <w:t>»</w:t>
      </w:r>
      <w:r w:rsidRPr="00C56F21">
        <w:t xml:space="preserve"> предназначен для автоматизации учёта и распределения пациентов в медицинской организации, предназначенной для стационара, санатория, пансионата или любого другого учреждения круглосуточного пребывания пациентов.</w:t>
      </w:r>
    </w:p>
    <w:p w14:paraId="247FBB22" w14:textId="337300C1" w:rsidR="00241142" w:rsidRDefault="00241142" w:rsidP="00241142">
      <w:pPr>
        <w:pStyle w:val="2"/>
      </w:pPr>
      <w:bookmarkStart w:id="6" w:name="_Toc55332121"/>
      <w:r>
        <w:t>Уровень подготовки пользователя</w:t>
      </w:r>
      <w:bookmarkEnd w:id="6"/>
    </w:p>
    <w:p w14:paraId="18C11677" w14:textId="48945E4E" w:rsidR="004B640C" w:rsidRDefault="004B640C" w:rsidP="004B640C">
      <w:pPr>
        <w:pStyle w:val="phnormal"/>
      </w:pPr>
      <w:r>
        <w:t>Пользователи модуля должны обладать квалификацией, обеспечивающей, как минимум:</w:t>
      </w:r>
    </w:p>
    <w:p w14:paraId="4287A13B" w14:textId="0F51F8B1" w:rsidR="004B640C" w:rsidRPr="002C64DA" w:rsidRDefault="004B640C" w:rsidP="002C64DA">
      <w:pPr>
        <w:pStyle w:val="ScrollListBullet1"/>
      </w:pPr>
      <w:r w:rsidRPr="002C64DA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2C64DA" w:rsidRDefault="004B640C" w:rsidP="002C64DA">
      <w:pPr>
        <w:pStyle w:val="ScrollListBullet1"/>
      </w:pPr>
      <w:r w:rsidRPr="002C64DA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2C64DA" w:rsidRDefault="004B640C" w:rsidP="002C64DA">
      <w:pPr>
        <w:pStyle w:val="ScrollListBullet1"/>
      </w:pPr>
      <w:r w:rsidRPr="002C64DA"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</w:t>
      </w:r>
      <w:proofErr w:type="spellStart"/>
      <w:r w:rsidRPr="002C64DA">
        <w:t>mail</w:t>
      </w:r>
      <w:proofErr w:type="spellEnd"/>
      <w:r w:rsidRPr="002C64DA">
        <w:t>).</w:t>
      </w:r>
    </w:p>
    <w:p w14:paraId="308FEDE5" w14:textId="56A28D28" w:rsidR="00241142" w:rsidRDefault="00241142" w:rsidP="00241142">
      <w:pPr>
        <w:pStyle w:val="2"/>
      </w:pPr>
      <w:bookmarkStart w:id="7" w:name="_Toc55332122"/>
      <w:r>
        <w:t>Перечень эксплуатационной документации, с которыми необходимо ознакомиться пользователю</w:t>
      </w:r>
      <w:bookmarkEnd w:id="7"/>
    </w:p>
    <w:p w14:paraId="350E217B" w14:textId="176A528F" w:rsidR="004B640C" w:rsidRPr="004B640C" w:rsidRDefault="004B640C" w:rsidP="004B640C">
      <w:pPr>
        <w:pStyle w:val="phnormal"/>
      </w:pPr>
      <w:r w:rsidRPr="004B640C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Default="00241142" w:rsidP="00241142">
      <w:pPr>
        <w:pStyle w:val="1"/>
      </w:pPr>
      <w:bookmarkStart w:id="8" w:name="_Toc55332123"/>
      <w:r>
        <w:lastRenderedPageBreak/>
        <w:t>Назначения и условия применения</w:t>
      </w:r>
      <w:bookmarkEnd w:id="8"/>
    </w:p>
    <w:p w14:paraId="1EC74108" w14:textId="689F3A53" w:rsidR="00C56F21" w:rsidRDefault="00C56F21" w:rsidP="00C56F21">
      <w:pPr>
        <w:pStyle w:val="2"/>
      </w:pPr>
      <w:bookmarkStart w:id="9" w:name="_Toc55332124"/>
      <w:r w:rsidRPr="00C56F21">
        <w:t>Виды деятельности, функции, для автоматизации которых предназначено данное средство автоматизации</w:t>
      </w:r>
      <w:bookmarkEnd w:id="9"/>
    </w:p>
    <w:p w14:paraId="7F9B67E8" w14:textId="27C4478B" w:rsidR="00241142" w:rsidRDefault="00C56F21" w:rsidP="00C56F21">
      <w:pPr>
        <w:pStyle w:val="phnormal"/>
      </w:pPr>
      <w:r w:rsidRPr="00C56F21">
        <w:t xml:space="preserve">Модуль </w:t>
      </w:r>
      <w:r>
        <w:t>«</w:t>
      </w:r>
      <w:r w:rsidRPr="00C56F21">
        <w:t>Коечный фонд</w:t>
      </w:r>
      <w:r>
        <w:t>»</w:t>
      </w:r>
      <w:r w:rsidRPr="00C56F21">
        <w:t xml:space="preserve"> предназначен для автоматизации учёта и распределения пациентов в медицинской организации, предназначенной для стационара, санатория, пансионата или любого другого учреждения круглосуточного пребывания пациентов.</w:t>
      </w:r>
    </w:p>
    <w:p w14:paraId="0DC82B6A" w14:textId="77777777" w:rsidR="00C56F21" w:rsidRPr="008665F5" w:rsidRDefault="00C56F21" w:rsidP="00C56F21">
      <w:pPr>
        <w:pStyle w:val="2"/>
        <w:tabs>
          <w:tab w:val="clear" w:pos="1571"/>
          <w:tab w:val="num" w:pos="1464"/>
        </w:tabs>
        <w:spacing w:before="480" w:after="240" w:line="240" w:lineRule="auto"/>
        <w:ind w:left="710" w:right="140"/>
      </w:pPr>
      <w:bookmarkStart w:id="10" w:name="_Toc53782147"/>
      <w:bookmarkStart w:id="11" w:name="_Toc55332125"/>
      <w:r w:rsidRPr="008665F5">
        <w:t>Условия, при соблюдении которых обеспечивается применение средства автоматизации</w:t>
      </w:r>
      <w:bookmarkEnd w:id="10"/>
      <w:bookmarkEnd w:id="11"/>
    </w:p>
    <w:p w14:paraId="53362DB7" w14:textId="699D4B62" w:rsidR="00C56F21" w:rsidRPr="008665F5" w:rsidRDefault="00C56F21" w:rsidP="00C56F21">
      <w:pPr>
        <w:pStyle w:val="phnormal"/>
      </w:pPr>
      <w:r w:rsidRPr="008665F5">
        <w:t xml:space="preserve">Доступ к функциональным возможностям и данным </w:t>
      </w:r>
      <w:r>
        <w:t>Модуля</w:t>
      </w:r>
      <w:r w:rsidRPr="008665F5">
        <w:t xml:space="preserve"> реализуется посредством веб-интерфейса. Работа пользователей </w:t>
      </w:r>
      <w:r>
        <w:t>Модуля</w:t>
      </w:r>
      <w:r w:rsidRPr="008665F5">
        <w:t xml:space="preserve"> осуществляется на единой базе данных ЦОД. </w:t>
      </w:r>
      <w:r>
        <w:t>Модуль</w:t>
      </w:r>
      <w:r w:rsidRPr="008665F5">
        <w:t xml:space="preserve"> доступ</w:t>
      </w:r>
      <w:r>
        <w:t>ен</w:t>
      </w:r>
      <w:r w:rsidRPr="008665F5">
        <w:t xml:space="preserve">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8665F5" w:rsidRDefault="00C56F21" w:rsidP="00C56F21">
      <w:pPr>
        <w:pStyle w:val="phnormal"/>
      </w:pPr>
      <w:r w:rsidRPr="008665F5">
        <w:t xml:space="preserve">Работа в </w:t>
      </w:r>
      <w:r>
        <w:t>Модуле</w:t>
      </w:r>
      <w:r w:rsidRPr="008665F5">
        <w:t xml:space="preserve">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Default="00C56F21" w:rsidP="00C56F21">
      <w:pPr>
        <w:pStyle w:val="phnormal"/>
      </w:pPr>
      <w:r w:rsidRPr="008665F5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241142" w:rsidRDefault="00241142" w:rsidP="00241142">
      <w:pPr>
        <w:pStyle w:val="1"/>
      </w:pPr>
      <w:bookmarkStart w:id="12" w:name="_Toc18316949"/>
      <w:bookmarkStart w:id="13" w:name="_Toc54639685"/>
      <w:bookmarkStart w:id="14" w:name="_Toc55332126"/>
      <w:r w:rsidRPr="00241142">
        <w:lastRenderedPageBreak/>
        <w:t>Подготовка к работе</w:t>
      </w:r>
      <w:bookmarkEnd w:id="12"/>
      <w:bookmarkEnd w:id="13"/>
      <w:bookmarkEnd w:id="14"/>
    </w:p>
    <w:p w14:paraId="2C5DA8F4" w14:textId="77777777" w:rsidR="00241142" w:rsidRPr="00241142" w:rsidRDefault="00241142" w:rsidP="00241142">
      <w:pPr>
        <w:pStyle w:val="2"/>
      </w:pPr>
      <w:bookmarkStart w:id="15" w:name="_Toc398631075"/>
      <w:bookmarkStart w:id="16" w:name="_Toc18316950"/>
      <w:bookmarkStart w:id="17" w:name="_Toc54639686"/>
      <w:bookmarkStart w:id="18" w:name="_Toc55332127"/>
      <w:r w:rsidRPr="00241142">
        <w:t>Состав и содержание дистрибутивного носителя данных</w:t>
      </w:r>
      <w:bookmarkEnd w:id="15"/>
      <w:bookmarkEnd w:id="16"/>
      <w:bookmarkEnd w:id="17"/>
      <w:bookmarkEnd w:id="18"/>
    </w:p>
    <w:p w14:paraId="20276764" w14:textId="77777777" w:rsidR="00241142" w:rsidRPr="00241142" w:rsidRDefault="00241142" w:rsidP="00241142">
      <w:pPr>
        <w:pStyle w:val="phnormal"/>
      </w:pPr>
      <w:r w:rsidRPr="00241142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241142" w:rsidRDefault="00241142" w:rsidP="00241142">
      <w:pPr>
        <w:pStyle w:val="phnormal"/>
      </w:pPr>
      <w:r w:rsidRPr="00241142">
        <w:t>Система развертывается Исполнителем.</w:t>
      </w:r>
    </w:p>
    <w:p w14:paraId="446206A1" w14:textId="77777777" w:rsidR="00241142" w:rsidRPr="00241142" w:rsidRDefault="00241142" w:rsidP="00241142">
      <w:pPr>
        <w:pStyle w:val="phnormal"/>
      </w:pPr>
      <w:r w:rsidRPr="00241142">
        <w:t>Работа в Системе возможна через следующие браузеры (интернет-обозреватели):</w:t>
      </w:r>
    </w:p>
    <w:p w14:paraId="7FA531FD" w14:textId="77777777" w:rsidR="00241142" w:rsidRPr="00241142" w:rsidRDefault="00241142" w:rsidP="00241142">
      <w:pPr>
        <w:pStyle w:val="ScrollListBullet1"/>
      </w:pPr>
      <w:proofErr w:type="spellStart"/>
      <w:r w:rsidRPr="00241142">
        <w:t>Mozilla</w:t>
      </w:r>
      <w:proofErr w:type="spellEnd"/>
      <w:r w:rsidRPr="00241142">
        <w:t xml:space="preserve"> </w:t>
      </w:r>
      <w:proofErr w:type="spellStart"/>
      <w:r w:rsidRPr="00241142">
        <w:t>Firefox</w:t>
      </w:r>
      <w:proofErr w:type="spellEnd"/>
      <w:r w:rsidRPr="00241142">
        <w:t xml:space="preserve"> (рекомендуется);</w:t>
      </w:r>
    </w:p>
    <w:p w14:paraId="7F7BBF80" w14:textId="77777777" w:rsidR="00241142" w:rsidRPr="00241142" w:rsidRDefault="00241142" w:rsidP="00241142">
      <w:pPr>
        <w:pStyle w:val="ScrollListBullet1"/>
      </w:pPr>
      <w:proofErr w:type="spellStart"/>
      <w:r w:rsidRPr="00241142">
        <w:t>Google</w:t>
      </w:r>
      <w:proofErr w:type="spellEnd"/>
      <w:r w:rsidRPr="00241142">
        <w:t xml:space="preserve"> </w:t>
      </w:r>
      <w:proofErr w:type="spellStart"/>
      <w:r w:rsidRPr="00241142">
        <w:t>Chrome</w:t>
      </w:r>
      <w:proofErr w:type="spellEnd"/>
      <w:r w:rsidRPr="00241142">
        <w:t>.</w:t>
      </w:r>
    </w:p>
    <w:p w14:paraId="329BEF58" w14:textId="6A3FDAE5" w:rsidR="00241142" w:rsidRPr="00241142" w:rsidRDefault="00241142" w:rsidP="00241142">
      <w:pPr>
        <w:pStyle w:val="phnormal"/>
      </w:pPr>
      <w:r w:rsidRPr="00241142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241142" w:rsidRDefault="00241142" w:rsidP="00241142">
      <w:pPr>
        <w:pStyle w:val="2"/>
      </w:pPr>
      <w:bookmarkStart w:id="19" w:name="_Toc398631076"/>
      <w:bookmarkStart w:id="20" w:name="_Toc5972578"/>
      <w:bookmarkStart w:id="21" w:name="_Toc54639687"/>
      <w:bookmarkStart w:id="22" w:name="_Toc55332128"/>
      <w:r w:rsidRPr="00241142">
        <w:t xml:space="preserve">Порядок </w:t>
      </w:r>
      <w:bookmarkEnd w:id="19"/>
      <w:r w:rsidRPr="00241142">
        <w:t>запуска Системы</w:t>
      </w:r>
      <w:bookmarkEnd w:id="20"/>
      <w:bookmarkEnd w:id="21"/>
      <w:bookmarkEnd w:id="22"/>
    </w:p>
    <w:p w14:paraId="7D126BCB" w14:textId="77777777" w:rsidR="00241142" w:rsidRPr="00DD2E2E" w:rsidRDefault="00241142" w:rsidP="00241142">
      <w:pPr>
        <w:pStyle w:val="phnormal"/>
      </w:pPr>
      <w:r w:rsidRPr="00DD2E2E">
        <w:t>Для входа в Систему необходимо выполнить следующие действия:</w:t>
      </w:r>
    </w:p>
    <w:p w14:paraId="46BE33F2" w14:textId="6334F7EC" w:rsidR="00241142" w:rsidRPr="00DD2E2E" w:rsidRDefault="00241142" w:rsidP="00241142">
      <w:pPr>
        <w:pStyle w:val="ScrollListBullet1"/>
      </w:pPr>
      <w:r w:rsidRPr="00DD2E2E">
        <w:t xml:space="preserve">Запустите браузер, например, Пуск </w:t>
      </w:r>
      <w:r w:rsidR="003E4C05">
        <w:t>→</w:t>
      </w:r>
      <w:r w:rsidRPr="00DD2E2E">
        <w:t xml:space="preserve"> Программы </w:t>
      </w:r>
      <w:r w:rsidR="003E4C05">
        <w:t>→</w:t>
      </w:r>
      <w:r w:rsidRPr="00DD2E2E">
        <w:t xml:space="preserve"> </w:t>
      </w:r>
      <w:proofErr w:type="spellStart"/>
      <w:r w:rsidRPr="00DD2E2E">
        <w:t>Mozilla</w:t>
      </w:r>
      <w:proofErr w:type="spellEnd"/>
      <w:r w:rsidRPr="00DD2E2E">
        <w:t xml:space="preserve"> </w:t>
      </w:r>
      <w:proofErr w:type="spellStart"/>
      <w:r w:rsidRPr="00DD2E2E">
        <w:t>Firefox</w:t>
      </w:r>
      <w:proofErr w:type="spellEnd"/>
      <w:r w:rsidRPr="00DD2E2E">
        <w:t>. Отобразится окно браузера и домашняя страница</w:t>
      </w:r>
      <w:r w:rsidR="003E4C05">
        <w:t>;</w:t>
      </w:r>
    </w:p>
    <w:p w14:paraId="09DBA5A8" w14:textId="3D865B84" w:rsidR="00241142" w:rsidRPr="00DD2E2E" w:rsidRDefault="00241142" w:rsidP="00241142">
      <w:pPr>
        <w:pStyle w:val="phfigure"/>
      </w:pPr>
      <w:r w:rsidRPr="00DD2E2E">
        <w:t>.</w:t>
      </w:r>
      <w:r w:rsidRPr="00DD2E2E">
        <w:rPr>
          <w:noProof/>
        </w:rPr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DD2E2E" w:rsidRDefault="00241142" w:rsidP="00241142">
      <w:pPr>
        <w:pStyle w:val="ScrollListBullet1"/>
      </w:pPr>
      <w:r w:rsidRPr="00DD2E2E">
        <w:t>Введите в адресной строке обозревателя IP-адрес страницы портала, нажмите клавишу [</w:t>
      </w:r>
      <w:proofErr w:type="spellStart"/>
      <w:r w:rsidRPr="00DD2E2E">
        <w:t>Enter</w:t>
      </w:r>
      <w:proofErr w:type="spellEnd"/>
      <w:r w:rsidRPr="00DD2E2E">
        <w:t>]. На главной странице Системы отобразится перечень программных продуктов.</w:t>
      </w:r>
    </w:p>
    <w:p w14:paraId="18375C1A" w14:textId="3842ABE0" w:rsidR="00241142" w:rsidRPr="00DD2E2E" w:rsidRDefault="00241142" w:rsidP="00241142">
      <w:pPr>
        <w:pStyle w:val="phnormal"/>
      </w:pPr>
      <w:r w:rsidRPr="00DD2E2E">
        <w:t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</w:t>
      </w:r>
      <w:r>
        <w:t xml:space="preserve"> </w:t>
      </w:r>
      <w:r w:rsidRPr="00DD2E2E">
        <w:t xml:space="preserve">Для </w:t>
      </w:r>
      <w:r w:rsidRPr="00DD2E2E">
        <w:lastRenderedPageBreak/>
        <w:t>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DD2E2E" w:rsidRDefault="00241142" w:rsidP="00241142">
      <w:pPr>
        <w:pStyle w:val="phnormal"/>
      </w:pPr>
      <w:r w:rsidRPr="00DD2E2E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DD2E2E" w:rsidRDefault="00241142" w:rsidP="00241142">
      <w:pPr>
        <w:pStyle w:val="phnormal"/>
      </w:pPr>
      <w:r w:rsidRPr="00DD2E2E">
        <w:t xml:space="preserve">Авторизация в Системе возможна одним из способов: </w:t>
      </w:r>
    </w:p>
    <w:p w14:paraId="1B30D329" w14:textId="77777777" w:rsidR="00241142" w:rsidRPr="00DD2E2E" w:rsidRDefault="00241142" w:rsidP="00241142">
      <w:pPr>
        <w:pStyle w:val="ScrollListBullet1"/>
      </w:pPr>
      <w:r w:rsidRPr="00DD2E2E">
        <w:t xml:space="preserve">с использованием логина и пароля; </w:t>
      </w:r>
    </w:p>
    <w:p w14:paraId="3B219506" w14:textId="77777777" w:rsidR="00241142" w:rsidRPr="00DD2E2E" w:rsidRDefault="00241142" w:rsidP="00241142">
      <w:pPr>
        <w:pStyle w:val="ScrollListBullet1"/>
      </w:pPr>
      <w:r w:rsidRPr="00DD2E2E">
        <w:t>с помощью ЭП (выбора типа токена и ввод пароля).</w:t>
      </w:r>
    </w:p>
    <w:p w14:paraId="125EEBD0" w14:textId="77777777" w:rsidR="00241142" w:rsidRPr="00DD2E2E" w:rsidRDefault="00241142" w:rsidP="00241142">
      <w:pPr>
        <w:pStyle w:val="ScrollListBullet1"/>
      </w:pPr>
      <w:r w:rsidRPr="00DD2E2E">
        <w:t>через систему ЕСИА.</w:t>
      </w:r>
    </w:p>
    <w:p w14:paraId="5E893BDD" w14:textId="77777777" w:rsidR="00241142" w:rsidRPr="00DD2E2E" w:rsidRDefault="00241142" w:rsidP="00241142">
      <w:pPr>
        <w:pStyle w:val="phnormal"/>
      </w:pPr>
      <w:r w:rsidRPr="00DD2E2E">
        <w:t xml:space="preserve">1. Способ: </w:t>
      </w:r>
    </w:p>
    <w:p w14:paraId="51CA7B0E" w14:textId="77777777" w:rsidR="00241142" w:rsidRPr="00DD2E2E" w:rsidRDefault="00241142" w:rsidP="00241142">
      <w:pPr>
        <w:pStyle w:val="ScrollListBullet1"/>
      </w:pPr>
      <w:r w:rsidRPr="00DD2E2E">
        <w:t xml:space="preserve">Введите логин учетной записи в поле </w:t>
      </w:r>
      <w:r w:rsidRPr="00DD2E2E">
        <w:rPr>
          <w:b/>
          <w:bCs/>
        </w:rPr>
        <w:t>Имя пользователя</w:t>
      </w:r>
      <w:r w:rsidRPr="00DD2E2E">
        <w:t xml:space="preserve"> (1). </w:t>
      </w:r>
    </w:p>
    <w:p w14:paraId="5FDFA5E5" w14:textId="77777777" w:rsidR="00241142" w:rsidRPr="00DD2E2E" w:rsidRDefault="00241142" w:rsidP="00241142">
      <w:pPr>
        <w:pStyle w:val="ScrollListBullet1"/>
      </w:pPr>
      <w:r w:rsidRPr="00DD2E2E">
        <w:t xml:space="preserve">Введите пароль учетной записи в поле </w:t>
      </w:r>
      <w:r w:rsidRPr="00DD2E2E">
        <w:rPr>
          <w:b/>
          <w:bCs/>
        </w:rPr>
        <w:t xml:space="preserve">Пароль </w:t>
      </w:r>
      <w:r w:rsidRPr="00DD2E2E">
        <w:t xml:space="preserve">(2). </w:t>
      </w:r>
    </w:p>
    <w:p w14:paraId="21EC2BEB" w14:textId="77777777" w:rsidR="00241142" w:rsidRPr="00DD2E2E" w:rsidRDefault="00241142" w:rsidP="00241142">
      <w:pPr>
        <w:pStyle w:val="ScrollListBullet1"/>
      </w:pPr>
      <w:r w:rsidRPr="00DD2E2E">
        <w:lastRenderedPageBreak/>
        <w:t xml:space="preserve">Нажмите кнопку </w:t>
      </w:r>
      <w:r w:rsidRPr="00DD2E2E">
        <w:rPr>
          <w:b/>
          <w:bCs/>
        </w:rPr>
        <w:t>Войти в систему</w:t>
      </w:r>
      <w:r w:rsidRPr="00DD2E2E">
        <w:t xml:space="preserve">. </w:t>
      </w:r>
    </w:p>
    <w:p w14:paraId="7C5D9528" w14:textId="77777777" w:rsidR="00241142" w:rsidRPr="00DD2E2E" w:rsidRDefault="00241142" w:rsidP="00241142">
      <w:pPr>
        <w:pStyle w:val="phnormal"/>
      </w:pPr>
      <w:r w:rsidRPr="00DD2E2E">
        <w:t>2. Способ:</w:t>
      </w:r>
    </w:p>
    <w:p w14:paraId="2D3027FA" w14:textId="77777777" w:rsidR="00241142" w:rsidRPr="00DD2E2E" w:rsidRDefault="00241142" w:rsidP="00241142">
      <w:pPr>
        <w:pStyle w:val="ScrollListBullet1"/>
      </w:pPr>
      <w:r w:rsidRPr="00DD2E2E">
        <w:t xml:space="preserve">Выберите тип токена. </w:t>
      </w:r>
    </w:p>
    <w:p w14:paraId="2B7A72D2" w14:textId="571F4E5A" w:rsidR="00241142" w:rsidRPr="00DD2E2E" w:rsidRDefault="00241142" w:rsidP="00241142">
      <w:pPr>
        <w:pStyle w:val="ScrollListBullet1"/>
      </w:pPr>
      <w:r w:rsidRPr="00DD2E2E">
        <w:t xml:space="preserve">Введите пароль от ЭП в поле </w:t>
      </w:r>
      <w:r w:rsidRPr="00DD2E2E">
        <w:rPr>
          <w:b/>
          <w:bCs/>
        </w:rPr>
        <w:t>Пароль/</w:t>
      </w:r>
      <w:proofErr w:type="spellStart"/>
      <w:r w:rsidRPr="00DD2E2E">
        <w:rPr>
          <w:b/>
          <w:bCs/>
        </w:rPr>
        <w:t>Пин</w:t>
      </w:r>
      <w:proofErr w:type="spellEnd"/>
      <w:r w:rsidRPr="00DD2E2E">
        <w:rPr>
          <w:b/>
          <w:bCs/>
        </w:rPr>
        <w:t>-код/Сертификат</w:t>
      </w:r>
      <w:r w:rsidRPr="00DD2E2E">
        <w:t xml:space="preserve"> (расположенное ниже поля </w:t>
      </w:r>
      <w:r w:rsidR="00C56F21">
        <w:t>«</w:t>
      </w:r>
      <w:r w:rsidRPr="00DD2E2E">
        <w:t>Тип токена</w:t>
      </w:r>
      <w:r w:rsidR="00C56F21">
        <w:t>»</w:t>
      </w:r>
      <w:r w:rsidRPr="00DD2E2E">
        <w:t xml:space="preserve">). Наименование поля зависит от выбранного типа токена. </w:t>
      </w:r>
    </w:p>
    <w:p w14:paraId="1393A354" w14:textId="77777777" w:rsidR="00241142" w:rsidRPr="00DD2E2E" w:rsidRDefault="00241142" w:rsidP="00241142">
      <w:pPr>
        <w:pStyle w:val="ScrollListBullet1"/>
      </w:pPr>
      <w:r w:rsidRPr="00DD2E2E">
        <w:t xml:space="preserve">Нажмите кнопку </w:t>
      </w:r>
      <w:r w:rsidRPr="00DD2E2E">
        <w:rPr>
          <w:b/>
          <w:bCs/>
        </w:rPr>
        <w:t>Вход по карте</w:t>
      </w:r>
      <w:r w:rsidRPr="00DD2E2E">
        <w:t xml:space="preserve">. </w:t>
      </w:r>
    </w:p>
    <w:p w14:paraId="21ED9A78" w14:textId="77777777" w:rsidR="00241142" w:rsidRPr="00DD2E2E" w:rsidRDefault="00241142" w:rsidP="00241142">
      <w:pPr>
        <w:pStyle w:val="phnormal"/>
      </w:pPr>
      <w:r w:rsidRPr="00DD2E2E">
        <w:t>3. Способ:</w:t>
      </w:r>
    </w:p>
    <w:p w14:paraId="334BB5FA" w14:textId="77777777" w:rsidR="00241142" w:rsidRPr="00DD2E2E" w:rsidRDefault="00241142" w:rsidP="00241142">
      <w:pPr>
        <w:pStyle w:val="ScrollListBullet1"/>
      </w:pPr>
      <w:r w:rsidRPr="00DD2E2E">
        <w:t>Перейдите по ссылке Вход через ИА ЕГИСЗ.</w:t>
      </w:r>
    </w:p>
    <w:p w14:paraId="7A90FD20" w14:textId="0B7009EB" w:rsidR="00241142" w:rsidRPr="00DD2E2E" w:rsidRDefault="00241142" w:rsidP="00241142">
      <w:pPr>
        <w:spacing w:line="240" w:lineRule="auto"/>
        <w:ind w:right="140"/>
        <w:jc w:val="center"/>
        <w:rPr>
          <w:sz w:val="20"/>
        </w:rPr>
      </w:pPr>
      <w:r w:rsidRPr="00DD2E2E">
        <w:rPr>
          <w:noProof/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DD2E2E" w:rsidRDefault="00241142" w:rsidP="00241142">
      <w:pPr>
        <w:pStyle w:val="phnormal"/>
      </w:pPr>
      <w:r w:rsidRPr="00DD2E2E">
        <w:t>Будет выполнен переход на страницу авторизации через ЕСИА.</w:t>
      </w:r>
    </w:p>
    <w:p w14:paraId="1E7ED987" w14:textId="77777777" w:rsidR="00241142" w:rsidRPr="00DD2E2E" w:rsidRDefault="00241142" w:rsidP="00241142">
      <w:pPr>
        <w:pStyle w:val="ScrollListBullet1"/>
      </w:pPr>
      <w:r w:rsidRPr="00DD2E2E">
        <w:t xml:space="preserve">Введите данные для входа, нажмите кнопку </w:t>
      </w:r>
      <w:r w:rsidRPr="00DD2E2E">
        <w:rPr>
          <w:b/>
        </w:rPr>
        <w:t>Войти</w:t>
      </w:r>
      <w:r w:rsidRPr="00DD2E2E">
        <w:t>.</w:t>
      </w:r>
    </w:p>
    <w:p w14:paraId="036BC459" w14:textId="77777777" w:rsidR="00241142" w:rsidRPr="00241142" w:rsidRDefault="00241142" w:rsidP="00241142">
      <w:pPr>
        <w:pStyle w:val="phnormal"/>
        <w:rPr>
          <w:b/>
          <w:bCs/>
        </w:rPr>
      </w:pPr>
      <w:r w:rsidRPr="00241142">
        <w:rPr>
          <w:b/>
          <w:bCs/>
        </w:rPr>
        <w:t>Примечания</w:t>
      </w:r>
    </w:p>
    <w:p w14:paraId="58583591" w14:textId="77777777" w:rsidR="00241142" w:rsidRPr="00DD2E2E" w:rsidRDefault="00241142" w:rsidP="00241142">
      <w:pPr>
        <w:pStyle w:val="ScrollListBullet1"/>
      </w:pPr>
      <w:r w:rsidRPr="00DD2E2E"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DD2E2E" w:rsidRDefault="00241142" w:rsidP="00241142">
      <w:pPr>
        <w:pStyle w:val="ScrollListBullet1"/>
      </w:pPr>
      <w:r w:rsidRPr="00DD2E2E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>
        <w:t>«</w:t>
      </w:r>
      <w:r w:rsidRPr="00DD2E2E">
        <w:t>Авторизация через ЕСИА</w:t>
      </w:r>
      <w:r w:rsidR="00C56F21">
        <w:t>»</w:t>
      </w:r>
      <w:r w:rsidRPr="00DD2E2E">
        <w:t>.</w:t>
      </w:r>
    </w:p>
    <w:p w14:paraId="1EEE676E" w14:textId="77777777" w:rsidR="00241142" w:rsidRPr="00DD2E2E" w:rsidRDefault="00241142" w:rsidP="003E4C05">
      <w:pPr>
        <w:pStyle w:val="phnormal"/>
      </w:pPr>
      <w:r w:rsidRPr="00DD2E2E"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DD2E2E" w:rsidRDefault="00241142" w:rsidP="003E4C05">
      <w:pPr>
        <w:pStyle w:val="ScrollListBullet1"/>
      </w:pPr>
      <w:r w:rsidRPr="00DD2E2E">
        <w:t>Отобразится форма выбора МО.</w:t>
      </w:r>
    </w:p>
    <w:p w14:paraId="7180831A" w14:textId="1979A555" w:rsidR="00241142" w:rsidRPr="00DD2E2E" w:rsidRDefault="00241142" w:rsidP="003E4C05">
      <w:pPr>
        <w:pStyle w:val="phfigure"/>
      </w:pPr>
      <w:r w:rsidRPr="00DD2E2E">
        <w:rPr>
          <w:noProof/>
        </w:rPr>
        <w:lastRenderedPageBreak/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DD2E2E" w:rsidRDefault="00241142" w:rsidP="003E4C05">
      <w:pPr>
        <w:pStyle w:val="phnormal"/>
      </w:pPr>
      <w:r w:rsidRPr="00DD2E2E">
        <w:t>Укажите необходимую МО и нажмите кнопку </w:t>
      </w:r>
      <w:r w:rsidRPr="00DD2E2E">
        <w:rPr>
          <w:b/>
        </w:rPr>
        <w:t>Выбрать</w:t>
      </w:r>
      <w:r w:rsidRPr="00DD2E2E">
        <w:t>.</w:t>
      </w:r>
    </w:p>
    <w:p w14:paraId="2C49B079" w14:textId="77777777" w:rsidR="00241142" w:rsidRPr="00DD2E2E" w:rsidRDefault="00241142" w:rsidP="003E4C05">
      <w:pPr>
        <w:pStyle w:val="ScrollListBullet1"/>
      </w:pPr>
      <w:r w:rsidRPr="00DD2E2E">
        <w:t>Отобразится форма выбора АРМ по умолчанию.</w:t>
      </w:r>
    </w:p>
    <w:p w14:paraId="2203D2D9" w14:textId="6052A5DB" w:rsidR="00241142" w:rsidRPr="00DD2E2E" w:rsidRDefault="00241142" w:rsidP="003E4C05">
      <w:pPr>
        <w:pStyle w:val="phfigure"/>
        <w:rPr>
          <w:b/>
        </w:rPr>
      </w:pPr>
      <w:r w:rsidRPr="00DD2E2E">
        <w:rPr>
          <w:noProof/>
        </w:rPr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DD2E2E" w:rsidRDefault="00241142" w:rsidP="003E4C05">
      <w:pPr>
        <w:pStyle w:val="phnormal"/>
      </w:pPr>
      <w:r w:rsidRPr="00DD2E2E">
        <w:rPr>
          <w:b/>
        </w:rPr>
        <w:t>Примечание</w:t>
      </w:r>
      <w:r w:rsidRPr="00DD2E2E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DD2E2E" w:rsidRDefault="00241142" w:rsidP="003E4C05">
      <w:pPr>
        <w:pStyle w:val="phnormal"/>
      </w:pPr>
      <w:r w:rsidRPr="00DD2E2E">
        <w:t>Выберите место работы в списке, нажмите кнопку </w:t>
      </w:r>
      <w:r w:rsidRPr="00DD2E2E">
        <w:rPr>
          <w:b/>
        </w:rPr>
        <w:t>Выбрать</w:t>
      </w:r>
      <w:r w:rsidRPr="00DD2E2E">
        <w:t>. Отобразится форма указанного АРМ пользователя.</w:t>
      </w:r>
    </w:p>
    <w:p w14:paraId="2F57E311" w14:textId="77777777" w:rsidR="00241142" w:rsidRPr="00241142" w:rsidRDefault="00241142" w:rsidP="00241142">
      <w:pPr>
        <w:pStyle w:val="2"/>
      </w:pPr>
      <w:bookmarkStart w:id="23" w:name="_Toc18316952"/>
      <w:bookmarkStart w:id="24" w:name="_Toc54639688"/>
      <w:bookmarkStart w:id="25" w:name="_Toc55332129"/>
      <w:r w:rsidRPr="00241142">
        <w:t>Смена пароля</w:t>
      </w:r>
      <w:bookmarkEnd w:id="23"/>
      <w:bookmarkEnd w:id="24"/>
      <w:bookmarkEnd w:id="25"/>
    </w:p>
    <w:p w14:paraId="59AEBE5E" w14:textId="77777777" w:rsidR="00241142" w:rsidRPr="00DD2E2E" w:rsidRDefault="00241142" w:rsidP="003E4C05">
      <w:pPr>
        <w:pStyle w:val="phnormal"/>
      </w:pPr>
      <w:r w:rsidRPr="00DD2E2E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DD2E2E" w:rsidRDefault="00241142" w:rsidP="003E4C05">
      <w:pPr>
        <w:pStyle w:val="phnormal"/>
      </w:pPr>
      <w:r w:rsidRPr="00DD2E2E">
        <w:t xml:space="preserve">После ввода имени пользователя, пароля и нажатия кнопки </w:t>
      </w:r>
      <w:r w:rsidRPr="00DD2E2E">
        <w:rPr>
          <w:b/>
        </w:rPr>
        <w:t>Войти в систему</w:t>
      </w:r>
      <w:r w:rsidRPr="00DD2E2E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DD2E2E" w:rsidRDefault="00241142" w:rsidP="003E4C05">
      <w:pPr>
        <w:pStyle w:val="phnormal"/>
      </w:pPr>
      <w:r w:rsidRPr="00DD2E2E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>
        <w:t>«</w:t>
      </w:r>
      <w:r w:rsidRPr="00DD2E2E">
        <w:t>Истек срок действия временного пароля. Обратитесь к Администратору системы</w:t>
      </w:r>
      <w:r w:rsidR="00C56F21">
        <w:t>»</w:t>
      </w:r>
      <w:r w:rsidRPr="00DD2E2E">
        <w:t xml:space="preserve">. Далее процесс аутентификации не производится. </w:t>
      </w:r>
    </w:p>
    <w:p w14:paraId="48A289BF" w14:textId="77777777" w:rsidR="00241142" w:rsidRPr="00DD2E2E" w:rsidRDefault="00241142" w:rsidP="003E4C05">
      <w:pPr>
        <w:pStyle w:val="phnormal"/>
      </w:pPr>
      <w:r w:rsidRPr="00DD2E2E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DD2E2E" w:rsidRDefault="00241142" w:rsidP="003E4C05">
      <w:pPr>
        <w:pStyle w:val="phnormal"/>
      </w:pPr>
      <w:r w:rsidRPr="00DD2E2E">
        <w:lastRenderedPageBreak/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DD2E2E" w:rsidRDefault="00241142" w:rsidP="003E4C05">
      <w:pPr>
        <w:pStyle w:val="phnormal"/>
      </w:pPr>
      <w:r w:rsidRPr="00DD2E2E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>
        <w:t>«</w:t>
      </w:r>
      <w:r w:rsidRPr="00DD2E2E">
        <w:t>Новый пароль еще раз</w:t>
      </w:r>
      <w:r w:rsidR="00C56F21">
        <w:t>»</w:t>
      </w:r>
      <w:r w:rsidRPr="00DD2E2E">
        <w:t xml:space="preserve"> отобразится зеленая галочка, если значения полей </w:t>
      </w:r>
      <w:r w:rsidR="00C56F21">
        <w:t>«</w:t>
      </w:r>
      <w:r w:rsidRPr="00DD2E2E">
        <w:t>Новый пароль</w:t>
      </w:r>
      <w:r w:rsidR="00C56F21">
        <w:t>»</w:t>
      </w:r>
      <w:r w:rsidRPr="00DD2E2E">
        <w:t xml:space="preserve"> и </w:t>
      </w:r>
      <w:r w:rsidR="00C56F21">
        <w:t>«</w:t>
      </w:r>
      <w:r w:rsidRPr="00DD2E2E">
        <w:t>Новый пароль еще раз</w:t>
      </w:r>
      <w:r w:rsidR="00C56F21">
        <w:t>»</w:t>
      </w:r>
      <w:bookmarkStart w:id="26" w:name="_Toc398631077"/>
      <w:r w:rsidRPr="00DD2E2E">
        <w:t xml:space="preserve"> идентичны. </w:t>
      </w:r>
    </w:p>
    <w:p w14:paraId="6066DE76" w14:textId="77777777" w:rsidR="00241142" w:rsidRPr="00DD2E2E" w:rsidRDefault="00241142" w:rsidP="003E4C05">
      <w:pPr>
        <w:pStyle w:val="phnormal"/>
      </w:pPr>
      <w:r w:rsidRPr="00DD2E2E">
        <w:t>При входе в систему происходит сохранение нового пароля.</w:t>
      </w:r>
    </w:p>
    <w:p w14:paraId="6571452F" w14:textId="77777777" w:rsidR="00241142" w:rsidRPr="00241142" w:rsidRDefault="00241142" w:rsidP="00241142">
      <w:pPr>
        <w:pStyle w:val="2"/>
      </w:pPr>
      <w:bookmarkStart w:id="27" w:name="_Toc18316953"/>
      <w:bookmarkStart w:id="28" w:name="_Toc54639689"/>
      <w:bookmarkStart w:id="29" w:name="_Toc55332130"/>
      <w:r w:rsidRPr="00241142">
        <w:t>Порядок проверки работоспособности</w:t>
      </w:r>
      <w:bookmarkEnd w:id="27"/>
      <w:bookmarkEnd w:id="28"/>
      <w:bookmarkEnd w:id="29"/>
    </w:p>
    <w:p w14:paraId="457800A1" w14:textId="77777777" w:rsidR="00241142" w:rsidRPr="00DD2E2E" w:rsidRDefault="00241142" w:rsidP="003E4C05">
      <w:pPr>
        <w:pStyle w:val="phnormal"/>
      </w:pPr>
      <w:r w:rsidRPr="00DD2E2E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DD2E2E" w:rsidRDefault="00241142" w:rsidP="003E4C05">
      <w:pPr>
        <w:pStyle w:val="ScrollListBullet1"/>
      </w:pPr>
      <w:r w:rsidRPr="00DD2E2E">
        <w:t>Выполнить авторизацию в Системе и открыть АРМ.</w:t>
      </w:r>
    </w:p>
    <w:p w14:paraId="167D89F8" w14:textId="77777777" w:rsidR="00241142" w:rsidRPr="00DD2E2E" w:rsidRDefault="00241142" w:rsidP="003E4C05">
      <w:pPr>
        <w:pStyle w:val="ScrollListBullet1"/>
      </w:pPr>
      <w:r w:rsidRPr="00DD2E2E">
        <w:t xml:space="preserve">Вызвать любую форму. </w:t>
      </w:r>
    </w:p>
    <w:p w14:paraId="5D401455" w14:textId="55D45CE6" w:rsidR="00241142" w:rsidRDefault="00241142" w:rsidP="00AD155D">
      <w:pPr>
        <w:pStyle w:val="phnormal"/>
      </w:pPr>
      <w:r w:rsidRPr="00DD2E2E">
        <w:t>При корректном вводе учетных данных должна отобразит</w:t>
      </w:r>
      <w:r w:rsidR="003E4C05">
        <w:t>ь</w:t>
      </w:r>
      <w:r w:rsidRPr="00DD2E2E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26"/>
    </w:p>
    <w:p w14:paraId="34833738" w14:textId="015CE08F" w:rsidR="00241142" w:rsidRDefault="003E4C05" w:rsidP="00241142">
      <w:pPr>
        <w:pStyle w:val="1"/>
      </w:pPr>
      <w:bookmarkStart w:id="30" w:name="_Toc55332131"/>
      <w:r>
        <w:lastRenderedPageBreak/>
        <w:t xml:space="preserve">Модуль </w:t>
      </w:r>
      <w:r w:rsidR="00C56F21">
        <w:t>«</w:t>
      </w:r>
      <w:r>
        <w:t>Коечный фонд</w:t>
      </w:r>
      <w:r w:rsidR="00C56F21">
        <w:t>»</w:t>
      </w:r>
      <w:bookmarkEnd w:id="30"/>
    </w:p>
    <w:p w14:paraId="678C814C" w14:textId="77777777" w:rsidR="00AD155D" w:rsidRDefault="00AD155D" w:rsidP="00AD155D">
      <w:pPr>
        <w:pStyle w:val="2"/>
      </w:pPr>
      <w:bookmarkStart w:id="31" w:name="scroll-bookmark-2"/>
      <w:bookmarkStart w:id="32" w:name="_Toc55332132"/>
      <w:r>
        <w:t>Управление коечным фондом</w:t>
      </w:r>
      <w:bookmarkEnd w:id="31"/>
      <w:bookmarkEnd w:id="32"/>
    </w:p>
    <w:p w14:paraId="14492996" w14:textId="77777777" w:rsidR="00AD155D" w:rsidRDefault="00AD155D" w:rsidP="00AD155D">
      <w:pPr>
        <w:pStyle w:val="3"/>
      </w:pPr>
      <w:bookmarkStart w:id="33" w:name="scroll-bookmark-3"/>
      <w:bookmarkStart w:id="34" w:name="_Toc55332133"/>
      <w:r>
        <w:t>Общие сведения</w:t>
      </w:r>
      <w:bookmarkEnd w:id="33"/>
      <w:bookmarkEnd w:id="34"/>
    </w:p>
    <w:p w14:paraId="55CD2553" w14:textId="77777777" w:rsidR="00AD155D" w:rsidRDefault="00AD155D" w:rsidP="00AD155D">
      <w:pPr>
        <w:pStyle w:val="phnormal"/>
      </w:pPr>
      <w:r>
        <w:t xml:space="preserve">Согласно общепринятому определению, </w:t>
      </w:r>
      <w:r>
        <w:rPr>
          <w:b/>
        </w:rPr>
        <w:t>Коечный фонд</w:t>
      </w:r>
      <w:r>
        <w:t xml:space="preserve"> — это совокупность коек в стационарных медицинских организациях (больницах, родильных домах, специализированных диспансерах и прочих), предназначенных для обслуживания населения данной местности.</w:t>
      </w:r>
    </w:p>
    <w:p w14:paraId="3A1DC615" w14:textId="77777777" w:rsidR="00AD155D" w:rsidRDefault="00AD155D" w:rsidP="00AD155D">
      <w:pPr>
        <w:pStyle w:val="phnormal"/>
      </w:pPr>
      <w:r>
        <w:t>Управление коечным фондом МО позволяет оперативно получать информацию о текущей занятости коек в отделениях и движении пациентов, информацию о пациентах, занимающих койки, описание коечного фонда в разрезе палат разных категорий и расположения коек.</w:t>
      </w:r>
    </w:p>
    <w:p w14:paraId="2344E0CF" w14:textId="77777777" w:rsidR="00AD155D" w:rsidRDefault="00AD155D" w:rsidP="00AD155D">
      <w:pPr>
        <w:pStyle w:val="phnormal"/>
      </w:pPr>
      <w:r>
        <w:t>МО осуществляют следующие основные учетные действия:</w:t>
      </w:r>
    </w:p>
    <w:p w14:paraId="24711C20" w14:textId="40536915" w:rsidR="00AD155D" w:rsidRDefault="00AD155D" w:rsidP="00AD155D">
      <w:pPr>
        <w:pStyle w:val="ScrollListBullet1"/>
      </w:pPr>
      <w:r w:rsidRPr="00D034C1">
        <w:t>Формирование структуры МО</w:t>
      </w:r>
      <w:r>
        <w:t>.</w:t>
      </w:r>
    </w:p>
    <w:p w14:paraId="2250B093" w14:textId="77777777" w:rsidR="00AD155D" w:rsidRDefault="00AD155D" w:rsidP="00AD155D">
      <w:pPr>
        <w:pStyle w:val="ScrollListBullet1"/>
      </w:pPr>
      <w:r>
        <w:t>Внесение подробной информации о каждом отделении МО, в т. ч. и о коечном фонде (профиль койки, плановое количество коек и фактическое количество коек).</w:t>
      </w:r>
    </w:p>
    <w:p w14:paraId="0C92ACAE" w14:textId="7FD97898" w:rsidR="00AD155D" w:rsidRDefault="00AD155D" w:rsidP="00AD155D">
      <w:pPr>
        <w:pStyle w:val="phnormal"/>
      </w:pPr>
      <w:r>
        <w:t>МО назначает лиц, ответственных за ведение коечного фонда (</w:t>
      </w:r>
      <w:r w:rsidRPr="00D034C1">
        <w:t>медицинские статистики</w:t>
      </w:r>
      <w:r>
        <w:t>, экономисты).</w:t>
      </w:r>
    </w:p>
    <w:p w14:paraId="71F7484E" w14:textId="77777777" w:rsidR="00AD155D" w:rsidRDefault="00AD155D" w:rsidP="00AD155D">
      <w:pPr>
        <w:pStyle w:val="3"/>
      </w:pPr>
      <w:bookmarkStart w:id="35" w:name="scroll-bookmark-4"/>
      <w:bookmarkStart w:id="36" w:name="_Toc55332134"/>
      <w:r>
        <w:t>Ведение коечного фонда</w:t>
      </w:r>
      <w:bookmarkEnd w:id="35"/>
      <w:bookmarkEnd w:id="36"/>
    </w:p>
    <w:p w14:paraId="369DC1E9" w14:textId="77777777" w:rsidR="00AD155D" w:rsidRDefault="00AD155D" w:rsidP="00AD155D">
      <w:pPr>
        <w:pStyle w:val="phnormal"/>
      </w:pPr>
      <w:r>
        <w:t xml:space="preserve">Модуль </w:t>
      </w:r>
      <w:r>
        <w:rPr>
          <w:b/>
        </w:rPr>
        <w:t>Коечный фонд</w:t>
      </w:r>
      <w:r>
        <w:t xml:space="preserve"> предназначен для автоматизации учёта и распределения пациентов в медицинской организации, является одной из основных функциональных составляющих медицинской информационной системы, предназначенной для стационара, санатория, пансионата или любого другого учреждения круглосуточного пребывания пациентов.</w:t>
      </w:r>
    </w:p>
    <w:p w14:paraId="5D24DEEF" w14:textId="7AF70FDF" w:rsidR="00AD155D" w:rsidRDefault="00AD155D" w:rsidP="00AD155D">
      <w:pPr>
        <w:pStyle w:val="phnormal"/>
      </w:pPr>
      <w:r>
        <w:t xml:space="preserve">После того как сформирована </w:t>
      </w:r>
      <w:r w:rsidRPr="00D034C1">
        <w:t>Структура МО</w:t>
      </w:r>
      <w:r>
        <w:t xml:space="preserve">, необходимо внести информацию о койках. Информация о койках в стационаре учитывается на вкладке </w:t>
      </w:r>
      <w:r>
        <w:rPr>
          <w:b/>
        </w:rPr>
        <w:t>Коечный фонд</w:t>
      </w:r>
      <w:r>
        <w:t xml:space="preserve"> на уровне отделения.</w:t>
      </w:r>
    </w:p>
    <w:p w14:paraId="6A89681D" w14:textId="6BA3AB1F" w:rsidR="00AD155D" w:rsidRDefault="00AD155D" w:rsidP="00AD155D">
      <w:pPr>
        <w:pStyle w:val="phnormal"/>
      </w:pPr>
      <w:r>
        <w:t xml:space="preserve">См. </w:t>
      </w:r>
      <w:r w:rsidRPr="00D034C1">
        <w:t>Структура МО: Коечный фонд</w:t>
      </w:r>
      <w:r>
        <w:rPr>
          <w:rStyle w:val="a3"/>
        </w:rPr>
        <w:t>.</w:t>
      </w:r>
    </w:p>
    <w:p w14:paraId="346C12F4" w14:textId="77777777" w:rsidR="00AD155D" w:rsidRDefault="00AD155D" w:rsidP="00AD155D">
      <w:pPr>
        <w:pStyle w:val="phnormal"/>
      </w:pPr>
      <w:r>
        <w:t xml:space="preserve">Вкладка </w:t>
      </w:r>
      <w:r>
        <w:rPr>
          <w:b/>
        </w:rPr>
        <w:t>Коечный фонд</w:t>
      </w:r>
      <w:r>
        <w:t xml:space="preserve"> содержит итоговые данные о распределении коек отделения по палатам и профилям, а также сведения о количестве коек, зарезервированных для больных, поступающих в стационар по направлению ССМП.</w:t>
      </w:r>
    </w:p>
    <w:p w14:paraId="311FDC21" w14:textId="77777777" w:rsidR="00AD155D" w:rsidRDefault="00AD155D" w:rsidP="00AD155D">
      <w:pPr>
        <w:pStyle w:val="phnormal"/>
      </w:pPr>
      <w:r>
        <w:t>При вводе палатной структуры, обязательными для заполнения являются следующие данные:</w:t>
      </w:r>
    </w:p>
    <w:p w14:paraId="2E4CAE63" w14:textId="77777777" w:rsidR="00AD155D" w:rsidRDefault="00AD155D" w:rsidP="00AD155D">
      <w:pPr>
        <w:pStyle w:val="ScrollListBullet"/>
        <w:numPr>
          <w:ilvl w:val="0"/>
          <w:numId w:val="19"/>
        </w:numPr>
        <w:ind w:left="1316"/>
      </w:pPr>
      <w:r>
        <w:t>номер палаты;</w:t>
      </w:r>
    </w:p>
    <w:p w14:paraId="4ECAE1FB" w14:textId="77777777" w:rsidR="00AD155D" w:rsidRDefault="00AD155D" w:rsidP="00AD155D">
      <w:pPr>
        <w:pStyle w:val="ScrollListBullet"/>
        <w:numPr>
          <w:ilvl w:val="0"/>
          <w:numId w:val="19"/>
        </w:numPr>
        <w:ind w:left="1316"/>
      </w:pPr>
      <w:r>
        <w:t>комфортность (обычная или повышенной комфортности);</w:t>
      </w:r>
    </w:p>
    <w:p w14:paraId="584C481A" w14:textId="77777777" w:rsidR="00AD155D" w:rsidRDefault="00AD155D" w:rsidP="00AD155D">
      <w:pPr>
        <w:pStyle w:val="ScrollListBullet"/>
        <w:numPr>
          <w:ilvl w:val="0"/>
          <w:numId w:val="19"/>
        </w:numPr>
        <w:ind w:left="1316"/>
      </w:pPr>
      <w:r>
        <w:t>количество коек в палате; дата начала действия палаты.</w:t>
      </w:r>
    </w:p>
    <w:p w14:paraId="0176F932" w14:textId="77777777" w:rsidR="00AD155D" w:rsidRDefault="00AD155D" w:rsidP="00AD155D">
      <w:pPr>
        <w:pStyle w:val="phnormal"/>
      </w:pPr>
      <w:r>
        <w:lastRenderedPageBreak/>
        <w:t>При вводе коек по профилям, обязательными для заполнения являются следующие данные:</w:t>
      </w:r>
    </w:p>
    <w:p w14:paraId="4C42AE48" w14:textId="77777777" w:rsidR="00AD155D" w:rsidRDefault="00AD155D" w:rsidP="00AD155D">
      <w:pPr>
        <w:pStyle w:val="ScrollListBullet"/>
        <w:numPr>
          <w:ilvl w:val="0"/>
          <w:numId w:val="20"/>
        </w:numPr>
        <w:ind w:left="1316"/>
      </w:pPr>
      <w:r>
        <w:t>профиль койки;</w:t>
      </w:r>
    </w:p>
    <w:p w14:paraId="3524E610" w14:textId="77777777" w:rsidR="00AD155D" w:rsidRDefault="00AD155D" w:rsidP="00AD155D">
      <w:pPr>
        <w:pStyle w:val="ScrollListBullet"/>
        <w:numPr>
          <w:ilvl w:val="0"/>
          <w:numId w:val="20"/>
        </w:numPr>
        <w:ind w:left="1316"/>
      </w:pPr>
      <w:r>
        <w:t>количество коек по плану;</w:t>
      </w:r>
    </w:p>
    <w:p w14:paraId="639AB3F3" w14:textId="77777777" w:rsidR="00AD155D" w:rsidRDefault="00AD155D" w:rsidP="00AD155D">
      <w:pPr>
        <w:pStyle w:val="ScrollListBullet"/>
        <w:numPr>
          <w:ilvl w:val="0"/>
          <w:numId w:val="20"/>
        </w:numPr>
        <w:ind w:left="1316"/>
      </w:pPr>
      <w:r>
        <w:t>дата начала действия.</w:t>
      </w:r>
    </w:p>
    <w:p w14:paraId="40F65DB3" w14:textId="77777777" w:rsidR="00AD155D" w:rsidRDefault="00AD155D" w:rsidP="00AD155D">
      <w:pPr>
        <w:pStyle w:val="3"/>
      </w:pPr>
      <w:bookmarkStart w:id="37" w:name="scroll-bookmark-5"/>
      <w:bookmarkStart w:id="38" w:name="_Toc55332135"/>
      <w:r>
        <w:t>Контроль ведения коечного фонда</w:t>
      </w:r>
      <w:bookmarkEnd w:id="37"/>
      <w:bookmarkEnd w:id="38"/>
    </w:p>
    <w:p w14:paraId="46756F7F" w14:textId="77777777" w:rsidR="00AD155D" w:rsidRDefault="00AD155D" w:rsidP="00AD155D">
      <w:pPr>
        <w:pStyle w:val="phnormal"/>
      </w:pPr>
      <w:r>
        <w:t xml:space="preserve">Для контроля за ведением коечного фонда в системе предусмотрен ряд статистических отчётов, расположенных в каталоге отчетов </w:t>
      </w:r>
      <w:r>
        <w:rPr>
          <w:b/>
        </w:rPr>
        <w:t>Статистические отчеты - Стационар - Коечный фонд</w:t>
      </w:r>
      <w:r>
        <w:t>.</w:t>
      </w:r>
    </w:p>
    <w:p w14:paraId="22434251" w14:textId="77777777" w:rsidR="00AD155D" w:rsidRDefault="00AD155D" w:rsidP="00AD155D">
      <w:pPr>
        <w:pStyle w:val="3"/>
      </w:pPr>
      <w:bookmarkStart w:id="39" w:name="scroll-bookmark-6"/>
      <w:bookmarkStart w:id="40" w:name="_Toc55332136"/>
      <w:r>
        <w:t>Выгрузка данных по коечному фонду</w:t>
      </w:r>
      <w:bookmarkEnd w:id="39"/>
      <w:bookmarkEnd w:id="40"/>
    </w:p>
    <w:p w14:paraId="0953D57A" w14:textId="77777777" w:rsidR="00AD155D" w:rsidRDefault="00AD155D" w:rsidP="00AD155D">
      <w:pPr>
        <w:pStyle w:val="phnormal"/>
      </w:pPr>
      <w:r>
        <w:t xml:space="preserve">При выборе меню </w:t>
      </w:r>
      <w:r w:rsidRPr="00AD155D">
        <w:rPr>
          <w:b/>
          <w:bCs/>
        </w:rPr>
        <w:t>Стационар -&gt; Выгрузка данных по коечному фонду</w:t>
      </w:r>
      <w:r>
        <w:t xml:space="preserve"> отображается форма </w:t>
      </w:r>
      <w:r w:rsidRPr="00AD155D">
        <w:rPr>
          <w:b/>
          <w:bCs/>
        </w:rPr>
        <w:t>Выгрузка данных по коечному фонду.</w:t>
      </w:r>
    </w:p>
    <w:p w14:paraId="703157B3" w14:textId="77777777" w:rsidR="00AD155D" w:rsidRDefault="00AD155D" w:rsidP="00AD155D">
      <w:pPr>
        <w:pStyle w:val="phfigure"/>
      </w:pPr>
      <w:r>
        <w:rPr>
          <w:noProof/>
        </w:rPr>
        <w:drawing>
          <wp:inline distT="0" distB="0" distL="0" distR="0" wp14:anchorId="0106019F" wp14:editId="5E78E150">
            <wp:extent cx="3333750" cy="1390650"/>
            <wp:effectExtent l="0" t="0" r="0" b="0"/>
            <wp:docPr id="100003" name="Рисунок 100003" descr="_scroll_external/attachments/2013-10-16_133526-363dfef517ee2fd1a62c410b1b60ec588cd7d6fa5cbc8a0a9abbd287d5d542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0351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90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FE5894" w14:textId="77777777" w:rsidR="00AD155D" w:rsidRDefault="00AD155D" w:rsidP="00AD155D">
      <w:pPr>
        <w:pStyle w:val="phnormal"/>
      </w:pPr>
      <w:r>
        <w:t>Для выгрузки данных:</w:t>
      </w:r>
    </w:p>
    <w:p w14:paraId="4B98E4A1" w14:textId="77777777" w:rsidR="00AD155D" w:rsidRDefault="00AD155D" w:rsidP="00AD155D">
      <w:pPr>
        <w:pStyle w:val="ScrollListBullet1"/>
      </w:pPr>
      <w:r>
        <w:t>Выберите пункт меню Стационар -&gt; Выгрузка данных по коечному фонду.</w:t>
      </w:r>
    </w:p>
    <w:p w14:paraId="4387DD8A" w14:textId="77777777" w:rsidR="00AD155D" w:rsidRDefault="00AD155D" w:rsidP="00AD155D">
      <w:pPr>
        <w:pStyle w:val="ScrollListBullet1"/>
      </w:pPr>
      <w:r>
        <w:t>Укажите период, за который требуется выгрузить данные.</w:t>
      </w:r>
    </w:p>
    <w:p w14:paraId="5B4319EA" w14:textId="77777777" w:rsidR="00AD155D" w:rsidRDefault="00AD155D" w:rsidP="00AD155D">
      <w:pPr>
        <w:pStyle w:val="ScrollListBullet1"/>
      </w:pPr>
      <w:r>
        <w:t>Нажмите кнопку Выгрузить в DBF.</w:t>
      </w:r>
    </w:p>
    <w:p w14:paraId="4E4AC3EF" w14:textId="5D532F1B" w:rsidR="00AD155D" w:rsidRDefault="00AD155D" w:rsidP="00AD155D">
      <w:pPr>
        <w:pStyle w:val="phnormal"/>
      </w:pPr>
      <w:r>
        <w:t>По завершении формирования файла на форме появится гиперссылка для сохранения файла.</w:t>
      </w:r>
    </w:p>
    <w:p w14:paraId="254B88A2" w14:textId="77777777" w:rsidR="00AD155D" w:rsidRDefault="00AD155D" w:rsidP="00AD155D">
      <w:pPr>
        <w:pStyle w:val="phfigure"/>
      </w:pPr>
      <w:r>
        <w:rPr>
          <w:noProof/>
        </w:rPr>
        <w:drawing>
          <wp:inline distT="0" distB="0" distL="0" distR="0" wp14:anchorId="5E68AEE0" wp14:editId="7109B37E">
            <wp:extent cx="3314700" cy="1647825"/>
            <wp:effectExtent l="0" t="0" r="0" b="0"/>
            <wp:docPr id="100004" name="Рисунок 100004" descr="_scroll_external/attachments/2013-10-16_134020-9efcb543e8bf20dd37f7d3a4623cd274c4fe445d1e0838335efec1f907bfd7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4494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478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C57C67" w14:textId="77777777" w:rsidR="00AD155D" w:rsidRDefault="00AD155D" w:rsidP="00AD155D">
      <w:pPr>
        <w:pStyle w:val="phnormal"/>
      </w:pPr>
      <w:r>
        <w:t>Нажмите на гиперссылку для сохранения файла, укажите путь на диске для сохранения файла.</w:t>
      </w:r>
    </w:p>
    <w:p w14:paraId="7C42552E" w14:textId="77777777" w:rsidR="00AD155D" w:rsidRDefault="00AD155D" w:rsidP="00AD155D">
      <w:pPr>
        <w:pStyle w:val="3"/>
      </w:pPr>
      <w:bookmarkStart w:id="41" w:name="scroll-bookmark-7"/>
      <w:bookmarkStart w:id="42" w:name="_Toc55332137"/>
      <w:r>
        <w:lastRenderedPageBreak/>
        <w:t>Структура таблицы Сведения об использовании коечного фонда</w:t>
      </w:r>
      <w:bookmarkEnd w:id="41"/>
      <w:bookmarkEnd w:id="42"/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669"/>
        <w:gridCol w:w="2389"/>
        <w:gridCol w:w="6193"/>
        <w:gridCol w:w="944"/>
      </w:tblGrid>
      <w:tr w:rsidR="00AD155D" w14:paraId="0D23687B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CAB6C8" w14:textId="77777777" w:rsidR="00AD155D" w:rsidRDefault="00AD155D" w:rsidP="006521EA">
            <w:r>
              <w:rPr>
                <w:sz w:val="20"/>
              </w:rPr>
              <w:t>№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D2CDE1" w14:textId="77777777" w:rsidR="00AD155D" w:rsidRDefault="00AD155D" w:rsidP="006521EA">
            <w:proofErr w:type="spellStart"/>
            <w:r>
              <w:rPr>
                <w:sz w:val="20"/>
              </w:rPr>
              <w:t>Имя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поля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31058E" w14:textId="77777777" w:rsidR="00AD155D" w:rsidRDefault="00AD155D" w:rsidP="006521EA">
            <w:proofErr w:type="spellStart"/>
            <w:r>
              <w:rPr>
                <w:sz w:val="20"/>
              </w:rPr>
              <w:t>Комментарий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AF0A1B" w14:textId="77777777" w:rsidR="00AD155D" w:rsidRDefault="00AD155D" w:rsidP="006521EA">
            <w:proofErr w:type="spellStart"/>
            <w:r>
              <w:rPr>
                <w:sz w:val="20"/>
              </w:rPr>
              <w:t>Тип</w:t>
            </w:r>
            <w:proofErr w:type="spellEnd"/>
          </w:p>
        </w:tc>
      </w:tr>
      <w:tr w:rsidR="00AD155D" w14:paraId="5185B89B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6BF2C7" w14:textId="77777777" w:rsidR="00AD155D" w:rsidRDefault="00AD155D" w:rsidP="006521EA">
            <w:r>
              <w:rPr>
                <w:sz w:val="20"/>
              </w:rPr>
              <w:t>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4D89B2" w14:textId="77777777" w:rsidR="00AD155D" w:rsidRDefault="00AD155D" w:rsidP="006521EA">
            <w:r>
              <w:rPr>
                <w:b/>
                <w:sz w:val="20"/>
              </w:rPr>
              <w:t>STARTDATE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A83D7F" w14:textId="77777777" w:rsidR="00AD155D" w:rsidRDefault="00AD155D" w:rsidP="006521EA">
            <w:proofErr w:type="spellStart"/>
            <w:r>
              <w:rPr>
                <w:sz w:val="20"/>
              </w:rPr>
              <w:t>Дата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начала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отчетного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периода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4BDDB8" w14:textId="77777777" w:rsidR="00AD155D" w:rsidRDefault="00AD155D" w:rsidP="006521EA">
            <w:r>
              <w:rPr>
                <w:sz w:val="20"/>
              </w:rPr>
              <w:t>D8</w:t>
            </w:r>
          </w:p>
        </w:tc>
      </w:tr>
      <w:tr w:rsidR="00AD155D" w14:paraId="7B17DD5D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07E735" w14:textId="77777777" w:rsidR="00AD155D" w:rsidRDefault="00AD155D" w:rsidP="006521EA">
            <w:r>
              <w:rPr>
                <w:sz w:val="20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3D8803" w14:textId="77777777" w:rsidR="00AD155D" w:rsidRDefault="00AD155D" w:rsidP="006521EA">
            <w:r>
              <w:rPr>
                <w:b/>
                <w:sz w:val="20"/>
              </w:rPr>
              <w:t>ENDDATE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97B7ED" w14:textId="77777777" w:rsidR="00AD155D" w:rsidRDefault="00AD155D" w:rsidP="006521EA">
            <w:proofErr w:type="spellStart"/>
            <w:r>
              <w:rPr>
                <w:sz w:val="20"/>
              </w:rPr>
              <w:t>Дата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окончания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отчетного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периода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77DAF5" w14:textId="77777777" w:rsidR="00AD155D" w:rsidRDefault="00AD155D" w:rsidP="006521EA">
            <w:r>
              <w:rPr>
                <w:sz w:val="20"/>
              </w:rPr>
              <w:t>D8</w:t>
            </w:r>
          </w:p>
        </w:tc>
      </w:tr>
      <w:tr w:rsidR="00AD155D" w14:paraId="3397A36D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943C6F" w14:textId="77777777" w:rsidR="00AD155D" w:rsidRDefault="00AD155D" w:rsidP="006521EA">
            <w:r>
              <w:rPr>
                <w:sz w:val="20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DF4DB6" w14:textId="77777777" w:rsidR="00AD155D" w:rsidRDefault="00AD155D" w:rsidP="006521EA">
            <w:r>
              <w:rPr>
                <w:b/>
                <w:sz w:val="20"/>
              </w:rPr>
              <w:t>LPU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B4FB5D" w14:textId="77777777" w:rsidR="00AD155D" w:rsidRDefault="00AD155D" w:rsidP="006521EA">
            <w:proofErr w:type="spellStart"/>
            <w:r>
              <w:rPr>
                <w:sz w:val="20"/>
              </w:rPr>
              <w:t>Код</w:t>
            </w:r>
            <w:proofErr w:type="spellEnd"/>
            <w:r>
              <w:rPr>
                <w:sz w:val="20"/>
              </w:rPr>
              <w:t xml:space="preserve"> 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1BD3C2" w14:textId="77777777" w:rsidR="00AD155D" w:rsidRDefault="00AD155D" w:rsidP="006521EA">
            <w:r>
              <w:rPr>
                <w:sz w:val="20"/>
              </w:rPr>
              <w:t>N5.0</w:t>
            </w:r>
          </w:p>
        </w:tc>
      </w:tr>
      <w:tr w:rsidR="00AD155D" w14:paraId="70CF03E0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65604B" w14:textId="77777777" w:rsidR="00AD155D" w:rsidRDefault="00AD155D" w:rsidP="006521EA">
            <w:r>
              <w:rPr>
                <w:sz w:val="20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2BF2F6" w14:textId="77777777" w:rsidR="00AD155D" w:rsidRDefault="00AD155D" w:rsidP="006521EA">
            <w:r>
              <w:rPr>
                <w:b/>
                <w:sz w:val="20"/>
              </w:rPr>
              <w:t>SKIND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14BFC7" w14:textId="77777777" w:rsidR="00AD155D" w:rsidRDefault="00AD155D" w:rsidP="006521EA">
            <w:proofErr w:type="spellStart"/>
            <w:r>
              <w:rPr>
                <w:sz w:val="20"/>
              </w:rPr>
              <w:t>Тип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услуги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стационара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0E0B28" w14:textId="77777777" w:rsidR="00AD155D" w:rsidRDefault="00AD155D" w:rsidP="006521EA">
            <w:r>
              <w:rPr>
                <w:sz w:val="20"/>
              </w:rPr>
              <w:t>N2.0</w:t>
            </w:r>
          </w:p>
        </w:tc>
      </w:tr>
      <w:tr w:rsidR="00AD155D" w14:paraId="3BC981F4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D49C70" w14:textId="77777777" w:rsidR="00AD155D" w:rsidRDefault="00AD155D" w:rsidP="006521EA">
            <w:r>
              <w:rPr>
                <w:sz w:val="20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825C78" w14:textId="77777777" w:rsidR="00AD155D" w:rsidRDefault="00AD155D" w:rsidP="006521EA">
            <w:r>
              <w:rPr>
                <w:b/>
                <w:sz w:val="20"/>
              </w:rPr>
              <w:t>BEDPROF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220AA9" w14:textId="77777777" w:rsidR="00AD155D" w:rsidRDefault="00AD155D" w:rsidP="006521EA">
            <w:proofErr w:type="spellStart"/>
            <w:r>
              <w:rPr>
                <w:sz w:val="20"/>
              </w:rPr>
              <w:t>Профиль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койки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FFCF88" w14:textId="77777777" w:rsidR="00AD155D" w:rsidRDefault="00AD155D" w:rsidP="006521EA">
            <w:r>
              <w:rPr>
                <w:sz w:val="20"/>
              </w:rPr>
              <w:t>N3.0</w:t>
            </w:r>
          </w:p>
        </w:tc>
      </w:tr>
      <w:tr w:rsidR="00AD155D" w14:paraId="72AE05B8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8B368C" w14:textId="77777777" w:rsidR="00AD155D" w:rsidRDefault="00AD155D" w:rsidP="006521EA">
            <w:r>
              <w:rPr>
                <w:sz w:val="20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B86895" w14:textId="77777777" w:rsidR="00AD155D" w:rsidRDefault="00AD155D" w:rsidP="006521EA">
            <w:r>
              <w:rPr>
                <w:b/>
                <w:sz w:val="20"/>
              </w:rPr>
              <w:t>FAСT_BED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910029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Количество коек на конец отчетного периода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BFEB2E" w14:textId="77777777" w:rsidR="00AD155D" w:rsidRDefault="00AD155D" w:rsidP="006521EA">
            <w:r>
              <w:rPr>
                <w:sz w:val="20"/>
              </w:rPr>
              <w:t>N5.0</w:t>
            </w:r>
          </w:p>
        </w:tc>
      </w:tr>
      <w:tr w:rsidR="00AD155D" w14:paraId="5A0FC05E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1E6506" w14:textId="77777777" w:rsidR="00AD155D" w:rsidRDefault="00AD155D" w:rsidP="006521EA">
            <w:r>
              <w:rPr>
                <w:sz w:val="20"/>
              </w:rP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16505A" w14:textId="77777777" w:rsidR="00AD155D" w:rsidRDefault="00AD155D" w:rsidP="006521EA">
            <w:r>
              <w:rPr>
                <w:b/>
                <w:sz w:val="20"/>
              </w:rPr>
              <w:t>AVG_BED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1556DF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Среднее количество коек за отчетный период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B2A278" w14:textId="77777777" w:rsidR="00AD155D" w:rsidRDefault="00AD155D" w:rsidP="006521EA">
            <w:r>
              <w:rPr>
                <w:sz w:val="20"/>
              </w:rPr>
              <w:t>N8.2</w:t>
            </w:r>
          </w:p>
        </w:tc>
      </w:tr>
      <w:tr w:rsidR="00AD155D" w14:paraId="196FF3A0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53A9C5" w14:textId="77777777" w:rsidR="00AD155D" w:rsidRDefault="00AD155D" w:rsidP="006521EA">
            <w:r>
              <w:rPr>
                <w:sz w:val="20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A4B952" w14:textId="77777777" w:rsidR="00AD155D" w:rsidRDefault="00AD155D" w:rsidP="006521EA">
            <w:r>
              <w:rPr>
                <w:b/>
                <w:sz w:val="20"/>
              </w:rPr>
              <w:t>ILL_BEG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662E99" w14:textId="77777777" w:rsidR="00AD155D" w:rsidRDefault="00AD155D" w:rsidP="006521EA">
            <w:proofErr w:type="spellStart"/>
            <w:r>
              <w:rPr>
                <w:sz w:val="20"/>
              </w:rPr>
              <w:t>Больных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начало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периода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1652B6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2B620389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E1FCFD" w14:textId="77777777" w:rsidR="00AD155D" w:rsidRDefault="00AD155D" w:rsidP="006521EA">
            <w:r>
              <w:rPr>
                <w:sz w:val="20"/>
              </w:rPr>
              <w:t>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B37B22" w14:textId="77777777" w:rsidR="00AD155D" w:rsidRDefault="00AD155D" w:rsidP="006521EA">
            <w:r>
              <w:rPr>
                <w:b/>
                <w:sz w:val="20"/>
              </w:rPr>
              <w:t>ENTERRED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879FB1" w14:textId="77777777" w:rsidR="00AD155D" w:rsidRDefault="00AD155D" w:rsidP="006521EA">
            <w:proofErr w:type="spellStart"/>
            <w:r>
              <w:rPr>
                <w:sz w:val="20"/>
              </w:rPr>
              <w:t>Поступило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больных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06290E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70B5DA54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2E6593" w14:textId="77777777" w:rsidR="00AD155D" w:rsidRDefault="00AD155D" w:rsidP="006521EA">
            <w:r>
              <w:rPr>
                <w:sz w:val="20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FBAB32" w14:textId="77777777" w:rsidR="00AD155D" w:rsidRDefault="00AD155D" w:rsidP="006521EA">
            <w:r>
              <w:rPr>
                <w:b/>
                <w:sz w:val="20"/>
              </w:rPr>
              <w:t>ENT_VILL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E35B22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В том числе сельских жителей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2BE325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6A0AF817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85CB32" w14:textId="77777777" w:rsidR="00AD155D" w:rsidRDefault="00AD155D" w:rsidP="006521EA">
            <w:r>
              <w:rPr>
                <w:sz w:val="20"/>
              </w:rPr>
              <w:t>11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D0E840" w14:textId="77777777" w:rsidR="00AD155D" w:rsidRDefault="00AD155D" w:rsidP="006521EA">
            <w:r>
              <w:rPr>
                <w:b/>
                <w:sz w:val="20"/>
              </w:rPr>
              <w:t>ENT_BABY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6AA3BC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В том числе детей до 18 лет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183DE3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7EDBF234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DC8743" w14:textId="77777777" w:rsidR="00AD155D" w:rsidRDefault="00AD155D" w:rsidP="006521EA">
            <w:r>
              <w:rPr>
                <w:sz w:val="20"/>
              </w:rPr>
              <w:t>12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3DE750" w14:textId="77777777" w:rsidR="00AD155D" w:rsidRDefault="00AD155D" w:rsidP="006521EA">
            <w:r>
              <w:rPr>
                <w:b/>
                <w:sz w:val="20"/>
              </w:rPr>
              <w:t>ENT_OLDMAN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DFB6F7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В том числе лиц 60 лет и старше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7ADF79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5C495FFC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E7BF82" w14:textId="77777777" w:rsidR="00AD155D" w:rsidRDefault="00AD155D" w:rsidP="006521EA">
            <w:r>
              <w:rPr>
                <w:sz w:val="20"/>
              </w:rPr>
              <w:t>13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AAB991" w14:textId="77777777" w:rsidR="00AD155D" w:rsidRDefault="00AD155D" w:rsidP="006521EA">
            <w:r>
              <w:rPr>
                <w:b/>
                <w:sz w:val="20"/>
              </w:rPr>
              <w:t>ILL_IN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9DB344" w14:textId="77777777" w:rsidR="00AD155D" w:rsidRDefault="00AD155D" w:rsidP="006521EA">
            <w:proofErr w:type="spellStart"/>
            <w:r>
              <w:rPr>
                <w:sz w:val="20"/>
              </w:rPr>
              <w:t>Переведено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других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отделений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F2E50A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4BE1D312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5F43EF6" w14:textId="77777777" w:rsidR="00AD155D" w:rsidRDefault="00AD155D" w:rsidP="006521EA">
            <w:r>
              <w:rPr>
                <w:sz w:val="20"/>
              </w:rPr>
              <w:t>14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2012E0" w14:textId="77777777" w:rsidR="00AD155D" w:rsidRDefault="00AD155D" w:rsidP="006521EA">
            <w:r>
              <w:rPr>
                <w:b/>
                <w:sz w:val="20"/>
              </w:rPr>
              <w:t>ILL_TO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80D4FF" w14:textId="77777777" w:rsidR="00AD155D" w:rsidRDefault="00AD155D" w:rsidP="006521EA">
            <w:proofErr w:type="spellStart"/>
            <w:r>
              <w:rPr>
                <w:sz w:val="20"/>
              </w:rPr>
              <w:t>Переведено</w:t>
            </w:r>
            <w:proofErr w:type="spellEnd"/>
            <w:r>
              <w:rPr>
                <w:sz w:val="20"/>
              </w:rPr>
              <w:t xml:space="preserve"> в </w:t>
            </w:r>
            <w:proofErr w:type="spellStart"/>
            <w:r>
              <w:rPr>
                <w:sz w:val="20"/>
              </w:rPr>
              <w:t>другие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отделения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780843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695BCEFB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6B467C" w14:textId="77777777" w:rsidR="00AD155D" w:rsidRDefault="00AD155D" w:rsidP="006521EA">
            <w:r>
              <w:rPr>
                <w:sz w:val="20"/>
              </w:rPr>
              <w:t>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7BE0EE" w14:textId="77777777" w:rsidR="00AD155D" w:rsidRDefault="00AD155D" w:rsidP="006521EA">
            <w:r>
              <w:rPr>
                <w:b/>
                <w:sz w:val="20"/>
              </w:rPr>
              <w:t>DRAWN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70FB27" w14:textId="77777777" w:rsidR="00AD155D" w:rsidRDefault="00AD155D" w:rsidP="006521EA">
            <w:proofErr w:type="spellStart"/>
            <w:r>
              <w:rPr>
                <w:sz w:val="20"/>
              </w:rPr>
              <w:t>Выписано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больных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5FE833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084628A5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2066F4" w14:textId="77777777" w:rsidR="00AD155D" w:rsidRDefault="00AD155D" w:rsidP="006521EA">
            <w:r>
              <w:rPr>
                <w:sz w:val="20"/>
              </w:rPr>
              <w:t>16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1A441B" w14:textId="77777777" w:rsidR="00AD155D" w:rsidRDefault="00AD155D" w:rsidP="006521EA">
            <w:r>
              <w:rPr>
                <w:b/>
                <w:sz w:val="20"/>
              </w:rPr>
              <w:t>ILL_OUT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B392C1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Выбыло больных в круглосуточные стационары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11E9E0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28BC8F6D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91F57F" w14:textId="77777777" w:rsidR="00AD155D" w:rsidRDefault="00AD155D" w:rsidP="006521EA">
            <w:r>
              <w:rPr>
                <w:sz w:val="20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83BB6A" w14:textId="77777777" w:rsidR="00AD155D" w:rsidRDefault="00AD155D" w:rsidP="006521EA">
            <w:r>
              <w:rPr>
                <w:b/>
                <w:sz w:val="20"/>
              </w:rPr>
              <w:t>ILL_OUT_D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B9A6C6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Выбыло больных в дневные стационары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3FEEE4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1FCF7E66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D6FFF8" w14:textId="77777777" w:rsidR="00AD155D" w:rsidRDefault="00AD155D" w:rsidP="006521EA">
            <w:r>
              <w:rPr>
                <w:sz w:val="20"/>
              </w:rPr>
              <w:t>18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26AFDA" w14:textId="77777777" w:rsidR="00AD155D" w:rsidRDefault="00AD155D" w:rsidP="006521EA">
            <w:r>
              <w:rPr>
                <w:b/>
                <w:sz w:val="20"/>
              </w:rPr>
              <w:t>DEAD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35011C" w14:textId="77777777" w:rsidR="00AD155D" w:rsidRDefault="00AD155D" w:rsidP="006521EA">
            <w:proofErr w:type="spellStart"/>
            <w:r>
              <w:rPr>
                <w:sz w:val="20"/>
              </w:rPr>
              <w:t>Умерло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больных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784A85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65BFA490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30DDBA" w14:textId="77777777" w:rsidR="00AD155D" w:rsidRDefault="00AD155D" w:rsidP="006521EA">
            <w:r>
              <w:rPr>
                <w:sz w:val="20"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B71E22" w14:textId="77777777" w:rsidR="00AD155D" w:rsidRDefault="00AD155D" w:rsidP="006521EA">
            <w:r>
              <w:rPr>
                <w:b/>
                <w:sz w:val="20"/>
              </w:rPr>
              <w:t>ILL_END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0BD80A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Больных на конец отчетного периода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6BE1BC" w14:textId="77777777" w:rsidR="00AD155D" w:rsidRDefault="00AD155D" w:rsidP="006521EA">
            <w:r>
              <w:rPr>
                <w:sz w:val="20"/>
              </w:rPr>
              <w:t>N6.0</w:t>
            </w:r>
          </w:p>
        </w:tc>
      </w:tr>
      <w:tr w:rsidR="00AD155D" w14:paraId="0500AE95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191C28" w14:textId="77777777" w:rsidR="00AD155D" w:rsidRDefault="00AD155D" w:rsidP="006521EA">
            <w:r>
              <w:rPr>
                <w:sz w:val="20"/>
              </w:rPr>
              <w:t>20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59D6F7" w14:textId="77777777" w:rsidR="00AD155D" w:rsidRDefault="00AD155D" w:rsidP="006521EA">
            <w:r>
              <w:rPr>
                <w:b/>
                <w:sz w:val="20"/>
              </w:rPr>
              <w:t>BEDDAYS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98908E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Количество койко-дней (по графе 4 Ф. 007/У)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EE74BA" w14:textId="77777777" w:rsidR="00AD155D" w:rsidRDefault="00AD155D" w:rsidP="006521EA">
            <w:r>
              <w:rPr>
                <w:sz w:val="20"/>
              </w:rPr>
              <w:t>N7.0</w:t>
            </w:r>
          </w:p>
        </w:tc>
      </w:tr>
      <w:tr w:rsidR="00AD155D" w14:paraId="067992A3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3647A6" w14:textId="77777777" w:rsidR="00AD155D" w:rsidRDefault="00AD155D" w:rsidP="006521EA">
            <w:r>
              <w:rPr>
                <w:sz w:val="20"/>
              </w:rPr>
              <w:t>21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6763A6" w14:textId="77777777" w:rsidR="00AD155D" w:rsidRDefault="00AD155D" w:rsidP="006521EA">
            <w:r>
              <w:rPr>
                <w:b/>
                <w:sz w:val="20"/>
              </w:rPr>
              <w:t>BEDDAYS13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66C7EB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Количество койко-дней (по графе 13 Ф. 007/У)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1082E0" w14:textId="77777777" w:rsidR="00AD155D" w:rsidRDefault="00AD155D" w:rsidP="006521EA">
            <w:r>
              <w:rPr>
                <w:sz w:val="20"/>
              </w:rPr>
              <w:t>N7.0</w:t>
            </w:r>
          </w:p>
        </w:tc>
      </w:tr>
      <w:tr w:rsidR="00AD155D" w14:paraId="52574856" w14:textId="77777777" w:rsidTr="0065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FB20BB" w14:textId="77777777" w:rsidR="00AD155D" w:rsidRDefault="00AD155D" w:rsidP="006521EA">
            <w:r>
              <w:rPr>
                <w:sz w:val="20"/>
              </w:rPr>
              <w:t>22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234B2C" w14:textId="77777777" w:rsidR="00AD155D" w:rsidRDefault="00AD155D" w:rsidP="006521EA">
            <w:r>
              <w:rPr>
                <w:b/>
                <w:sz w:val="20"/>
              </w:rPr>
              <w:t>BD_VILL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07BB65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В том числе сельских жителей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ACB98D" w14:textId="77777777" w:rsidR="00AD155D" w:rsidRDefault="00AD155D" w:rsidP="006521EA">
            <w:r>
              <w:rPr>
                <w:sz w:val="20"/>
              </w:rPr>
              <w:t>N7.0</w:t>
            </w:r>
          </w:p>
        </w:tc>
      </w:tr>
      <w:tr w:rsidR="00AD155D" w14:paraId="69F24B64" w14:textId="77777777" w:rsidTr="0065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7EFD94" w14:textId="77777777" w:rsidR="00AD155D" w:rsidRDefault="00AD155D" w:rsidP="006521EA">
            <w:r>
              <w:rPr>
                <w:sz w:val="20"/>
              </w:rPr>
              <w:t>23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D31E04" w14:textId="77777777" w:rsidR="00AD155D" w:rsidRDefault="00AD155D" w:rsidP="006521EA">
            <w:r>
              <w:rPr>
                <w:b/>
                <w:sz w:val="20"/>
              </w:rPr>
              <w:t>BD_MOTHER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332DB0" w14:textId="77777777" w:rsidR="00AD155D" w:rsidRPr="00AD155D" w:rsidRDefault="00AD155D" w:rsidP="006521EA">
            <w:pPr>
              <w:rPr>
                <w:lang w:val="ru-RU"/>
              </w:rPr>
            </w:pPr>
            <w:r w:rsidRPr="00AD155D">
              <w:rPr>
                <w:sz w:val="20"/>
                <w:lang w:val="ru-RU"/>
              </w:rPr>
              <w:t>В том числе матери, ухаживающие за детьми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6C6F2F" w14:textId="77777777" w:rsidR="00AD155D" w:rsidRDefault="00AD155D" w:rsidP="006521EA">
            <w:r>
              <w:rPr>
                <w:sz w:val="20"/>
              </w:rPr>
              <w:t>N7.0</w:t>
            </w:r>
          </w:p>
        </w:tc>
      </w:tr>
    </w:tbl>
    <w:p w14:paraId="0F433C0F" w14:textId="77777777" w:rsidR="00AD155D" w:rsidRDefault="00AD155D" w:rsidP="00AD155D">
      <w:pPr>
        <w:pStyle w:val="2"/>
      </w:pPr>
      <w:bookmarkStart w:id="43" w:name="scroll-bookmark-8"/>
      <w:bookmarkStart w:id="44" w:name="_Toc55332138"/>
      <w:r w:rsidRPr="00E16162">
        <w:lastRenderedPageBreak/>
        <w:t>Описание полей</w:t>
      </w:r>
      <w:bookmarkEnd w:id="43"/>
      <w:bookmarkEnd w:id="44"/>
    </w:p>
    <w:p w14:paraId="2163C12D" w14:textId="77777777" w:rsidR="00AD155D" w:rsidRPr="00E16162" w:rsidRDefault="00AD155D" w:rsidP="00AD155D">
      <w:pPr>
        <w:pStyle w:val="ScrollListBullet"/>
        <w:numPr>
          <w:ilvl w:val="0"/>
          <w:numId w:val="22"/>
        </w:numPr>
        <w:ind w:left="1316"/>
      </w:pPr>
      <w:r w:rsidRPr="00E16162">
        <w:rPr>
          <w:b/>
        </w:rPr>
        <w:t>STARTDATE</w:t>
      </w:r>
      <w:r>
        <w:t xml:space="preserve"> – дата начала отчетного периода.</w:t>
      </w:r>
    </w:p>
    <w:p w14:paraId="0AF697E5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ENDDATE</w:t>
      </w:r>
      <w:r>
        <w:t xml:space="preserve"> – дата окончания отчетного периода.</w:t>
      </w:r>
    </w:p>
    <w:p w14:paraId="312DD6AD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LPU</w:t>
      </w:r>
      <w:r>
        <w:t xml:space="preserve"> – код лечебно-профилактического учреждения. Заполняется значениями поля </w:t>
      </w:r>
      <w:r>
        <w:rPr>
          <w:b/>
        </w:rPr>
        <w:t>LPU.LPUCODE</w:t>
      </w:r>
      <w:r>
        <w:t>.</w:t>
      </w:r>
    </w:p>
    <w:p w14:paraId="46918450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SKIND</w:t>
      </w:r>
      <w:r>
        <w:t xml:space="preserve"> – тип услуги. Для пакета </w:t>
      </w:r>
      <w:r>
        <w:rPr>
          <w:b/>
        </w:rPr>
        <w:t>HSP</w:t>
      </w:r>
      <w:r>
        <w:t xml:space="preserve"> может принимать значения:</w:t>
      </w:r>
    </w:p>
    <w:p w14:paraId="578DC641" w14:textId="77777777" w:rsidR="00AD155D" w:rsidRDefault="00AD155D" w:rsidP="00AD155D">
      <w:pPr>
        <w:pStyle w:val="ScrollListBullet2"/>
        <w:numPr>
          <w:ilvl w:val="0"/>
          <w:numId w:val="23"/>
        </w:numPr>
        <w:ind w:right="0"/>
      </w:pPr>
      <w:r>
        <w:t>1 – круглосуточный стационар,</w:t>
      </w:r>
    </w:p>
    <w:p w14:paraId="74FB999B" w14:textId="77777777" w:rsidR="00AD155D" w:rsidRDefault="00AD155D" w:rsidP="00AD155D">
      <w:pPr>
        <w:pStyle w:val="ScrollListBullet2"/>
        <w:numPr>
          <w:ilvl w:val="0"/>
          <w:numId w:val="23"/>
        </w:numPr>
        <w:ind w:right="0"/>
      </w:pPr>
      <w:r>
        <w:t>7 – дневной стационар при стационаре,</w:t>
      </w:r>
    </w:p>
    <w:p w14:paraId="7340C205" w14:textId="77777777" w:rsidR="00AD155D" w:rsidRDefault="00AD155D" w:rsidP="00AD155D">
      <w:pPr>
        <w:pStyle w:val="ScrollListBullet2"/>
        <w:numPr>
          <w:ilvl w:val="0"/>
          <w:numId w:val="23"/>
        </w:numPr>
        <w:ind w:right="0"/>
      </w:pPr>
      <w:r>
        <w:t>6 – дневной стационар при АПУ,</w:t>
      </w:r>
    </w:p>
    <w:p w14:paraId="16603D9E" w14:textId="77777777" w:rsidR="00AD155D" w:rsidRDefault="00AD155D" w:rsidP="00AD155D">
      <w:pPr>
        <w:pStyle w:val="ScrollListBullet2"/>
        <w:numPr>
          <w:ilvl w:val="0"/>
          <w:numId w:val="23"/>
        </w:numPr>
        <w:ind w:right="0"/>
      </w:pPr>
      <w:r>
        <w:t>21 – дневной стационар на дому.</w:t>
      </w:r>
    </w:p>
    <w:p w14:paraId="05289D5C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BEDPROF</w:t>
      </w:r>
      <w:r>
        <w:t xml:space="preserve"> – профиль койки. Заполняется значениями поля LPUPL.BEDPROF.</w:t>
      </w:r>
    </w:p>
    <w:p w14:paraId="0229866D" w14:textId="3846108E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FACT_BED</w:t>
      </w:r>
      <w:r>
        <w:t xml:space="preserve"> – количество коек/мест на конец отчетного периода.</w:t>
      </w:r>
    </w:p>
    <w:p w14:paraId="0E16B953" w14:textId="72F5FCA9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AVG_BED</w:t>
      </w:r>
      <w:r>
        <w:t xml:space="preserve"> – среднее количество коек/мест за отчетный период.</w:t>
      </w:r>
    </w:p>
    <w:p w14:paraId="18D061B3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ILL_BEG</w:t>
      </w:r>
      <w:r>
        <w:t xml:space="preserve"> – больных на начало периода.</w:t>
      </w:r>
    </w:p>
    <w:p w14:paraId="0D40D185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ENTERRED</w:t>
      </w:r>
      <w:r>
        <w:t xml:space="preserve"> – поступило больных всего.</w:t>
      </w:r>
    </w:p>
    <w:p w14:paraId="0AB2855B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ENT_VILL</w:t>
      </w:r>
      <w:r>
        <w:t>– поступило сельских жителей.</w:t>
      </w:r>
    </w:p>
    <w:p w14:paraId="7DB2A3B6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ENT_BABY</w:t>
      </w:r>
      <w:r>
        <w:t xml:space="preserve"> – поступило детей до 18 лет.</w:t>
      </w:r>
    </w:p>
    <w:p w14:paraId="493F6B09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ENT_OLDMAN</w:t>
      </w:r>
      <w:r>
        <w:t xml:space="preserve"> – поступило лиц от 60 лет и старше</w:t>
      </w:r>
    </w:p>
    <w:p w14:paraId="20FA2418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ILL_IN</w:t>
      </w:r>
      <w:r>
        <w:t xml:space="preserve"> – переведено из других отделений.</w:t>
      </w:r>
    </w:p>
    <w:p w14:paraId="37476ECE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ILL_TO</w:t>
      </w:r>
      <w:r>
        <w:t xml:space="preserve"> – переведено в другие отделения.</w:t>
      </w:r>
    </w:p>
    <w:p w14:paraId="4A72B69E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DRAWN</w:t>
      </w:r>
      <w:r>
        <w:t xml:space="preserve"> – выписано больных.</w:t>
      </w:r>
    </w:p>
    <w:p w14:paraId="2DD4A6D0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ILL_OUT</w:t>
      </w:r>
      <w:r>
        <w:t>– выбыло больных в круглосуточные стационары. Заполняется для всех типов стационаров.</w:t>
      </w:r>
    </w:p>
    <w:p w14:paraId="5210441E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ILL_OUT_D</w:t>
      </w:r>
      <w:r>
        <w:t xml:space="preserve"> – выбыло больных в дневные стационары. </w:t>
      </w:r>
      <w:proofErr w:type="gramStart"/>
      <w:r>
        <w:t>За-</w:t>
      </w:r>
      <w:proofErr w:type="spellStart"/>
      <w:r>
        <w:t>полняется</w:t>
      </w:r>
      <w:proofErr w:type="spellEnd"/>
      <w:proofErr w:type="gramEnd"/>
      <w:r>
        <w:t xml:space="preserve"> только для круглосуточного стационара.</w:t>
      </w:r>
    </w:p>
    <w:p w14:paraId="55120279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DEAD</w:t>
      </w:r>
      <w:r>
        <w:t xml:space="preserve"> – умерло больных.</w:t>
      </w:r>
    </w:p>
    <w:p w14:paraId="2EF5B20D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ILL_END</w:t>
      </w:r>
      <w:r>
        <w:t>– больных на конец отчетного периода.</w:t>
      </w:r>
    </w:p>
    <w:p w14:paraId="22BC6B40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BEDDAYS</w:t>
      </w:r>
      <w:r>
        <w:t xml:space="preserve"> – количество койко-дней (по графе 4 учетных форм № 007/у-02 и № 007ДС/у-02).</w:t>
      </w:r>
    </w:p>
    <w:p w14:paraId="316B3784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BEDDAYS13</w:t>
      </w:r>
      <w:r>
        <w:t xml:space="preserve"> – количество койко-дней (по графе 13 учетных форм № 007/у-02 и № 007ДС/у-02).</w:t>
      </w:r>
    </w:p>
    <w:p w14:paraId="793D7E71" w14:textId="77777777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BD_VILL</w:t>
      </w:r>
      <w:r>
        <w:t xml:space="preserve"> – в том числе сельских жителей.</w:t>
      </w:r>
    </w:p>
    <w:p w14:paraId="4728BDCB" w14:textId="0AC1A00F" w:rsidR="00AD155D" w:rsidRDefault="00AD155D" w:rsidP="00AD155D">
      <w:pPr>
        <w:pStyle w:val="ScrollListBullet"/>
        <w:numPr>
          <w:ilvl w:val="0"/>
          <w:numId w:val="22"/>
        </w:numPr>
        <w:ind w:left="1316"/>
      </w:pPr>
      <w:r>
        <w:rPr>
          <w:b/>
        </w:rPr>
        <w:t>BD_MOTHER</w:t>
      </w:r>
      <w:r>
        <w:t xml:space="preserve"> – в том числе матери, ухаживающие за детьми.</w:t>
      </w:r>
    </w:p>
    <w:p w14:paraId="41261925" w14:textId="5F15D8A2" w:rsidR="00AD155D" w:rsidRDefault="00AD155D" w:rsidP="00AD155D">
      <w:pPr>
        <w:pStyle w:val="2"/>
      </w:pPr>
      <w:bookmarkStart w:id="45" w:name="_Toc55332139"/>
      <w:r>
        <w:lastRenderedPageBreak/>
        <w:t>Отчет по коечному фонду в разрезе отделений</w:t>
      </w:r>
      <w:bookmarkEnd w:id="45"/>
    </w:p>
    <w:p w14:paraId="14EC3E46" w14:textId="77777777" w:rsidR="00AD155D" w:rsidRDefault="00AD155D" w:rsidP="00AD155D">
      <w:r w:rsidRPr="00E16162">
        <w:rPr>
          <w:noProof/>
        </w:rPr>
        <w:drawing>
          <wp:inline distT="0" distB="0" distL="0" distR="0" wp14:anchorId="16921F84" wp14:editId="7ECFC2FF">
            <wp:extent cx="6295390" cy="3823196"/>
            <wp:effectExtent l="0" t="0" r="0" b="0"/>
            <wp:docPr id="8" name="Рисунок 8" descr="_scroll_external/attachments/2020-04-20_153928-6ffc6994335c7a8eb0b093835e4b77d230c8edb52c98009b0303a49d7bb75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2400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2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C1FF" w14:textId="77777777" w:rsidR="00AD155D" w:rsidRPr="00E16162" w:rsidRDefault="00AD155D" w:rsidP="00AD155D">
      <w:pPr>
        <w:pStyle w:val="ScrollListBullet"/>
        <w:numPr>
          <w:ilvl w:val="0"/>
          <w:numId w:val="24"/>
        </w:numPr>
        <w:ind w:left="1316"/>
      </w:pPr>
      <w:r w:rsidRPr="00E16162">
        <w:rPr>
          <w:b/>
        </w:rPr>
        <w:t>МО</w:t>
      </w:r>
      <w:r>
        <w:t> - медицинская организация для формирования отчёта. По умолчанию - МО пользователя. Редактирование недоступно для пользователей и администраторов МО.</w:t>
      </w:r>
    </w:p>
    <w:p w14:paraId="7EA820CF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Филиал</w:t>
      </w:r>
      <w:r>
        <w:t> - выбирается из выпадающего списка. По умолчанию - все. Доступен выбор нескольких значений. Отчёт формируется только по тем подразделениям (отделениям), которые относятся к данному филиалу. Отчёт формируется на основании данных филиалов, заполненных в разделе "16. Филиалы" (Паспорт МО - вкладка 2. Справочная информация - раздел 16. Филиалы).</w:t>
      </w:r>
    </w:p>
    <w:p w14:paraId="12FFA8DA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Подразделение</w:t>
      </w:r>
      <w:r>
        <w:t> - выбирается из выпадающего списка подразделений МО. По умолчанию - все.</w:t>
      </w:r>
    </w:p>
    <w:p w14:paraId="74FD6C36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Группа отделений</w:t>
      </w:r>
      <w:r>
        <w:t> - выбирается из выпадающего списка групп отделений МО. По умолчанию - все.</w:t>
      </w:r>
    </w:p>
    <w:p w14:paraId="392D5C96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Отделение</w:t>
      </w:r>
      <w:r>
        <w:t> - выбирается из выпадающего списка отделений МО. По умолчанию - все. Выбираются приёмные отделения МО (форма 3. Приемное, поле "Приемное отделение").</w:t>
      </w:r>
    </w:p>
    <w:p w14:paraId="1C45C1D5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Профиль коек</w:t>
      </w:r>
      <w:r>
        <w:t> - выбирается из выпадающего списка. По умолчанию - все. </w:t>
      </w:r>
    </w:p>
    <w:p w14:paraId="3B29CBF7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Тип стационара</w:t>
      </w:r>
      <w:r>
        <w:t> - выбирается из выпадающего списка. По умолчанию - все.</w:t>
      </w:r>
    </w:p>
    <w:p w14:paraId="4D82966D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>Дата, время начала</w:t>
      </w:r>
      <w:r>
        <w:t> - обязательные поля.</w:t>
      </w:r>
    </w:p>
    <w:p w14:paraId="25D1A951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lastRenderedPageBreak/>
        <w:t>Дата, время окончания</w:t>
      </w:r>
      <w:r>
        <w:t xml:space="preserve"> - обязательные поля.</w:t>
      </w:r>
    </w:p>
    <w:p w14:paraId="77595A78" w14:textId="77777777" w:rsidR="00AD155D" w:rsidRDefault="00AD155D" w:rsidP="00AD155D">
      <w:r>
        <w:t>Выберите формат файла отчёта в выпадающем списке, нажмите кнопку </w:t>
      </w:r>
      <w:r>
        <w:rPr>
          <w:b/>
        </w:rPr>
        <w:t>Сформировать отчёт</w:t>
      </w:r>
      <w:r>
        <w:t>.</w:t>
      </w:r>
    </w:p>
    <w:p w14:paraId="39F0A9D3" w14:textId="77777777" w:rsidR="00AD155D" w:rsidRDefault="00AD155D" w:rsidP="00AD155D">
      <w:r>
        <w:t>Для включения отчета в папку "Мои отчеты" нажмите кнопку </w:t>
      </w:r>
      <w:r>
        <w:rPr>
          <w:b/>
        </w:rPr>
        <w:t>Включить в мои отчеты</w:t>
      </w:r>
      <w:r>
        <w:t>.</w:t>
      </w:r>
    </w:p>
    <w:p w14:paraId="60AFE3C9" w14:textId="77777777" w:rsidR="00AD155D" w:rsidRDefault="00AD155D" w:rsidP="00AD155D">
      <w:r>
        <w:rPr>
          <w:b/>
        </w:rPr>
        <w:t>Образец отчёта:</w:t>
      </w:r>
    </w:p>
    <w:p w14:paraId="56C27195" w14:textId="77777777" w:rsidR="00AD155D" w:rsidRDefault="00AD155D" w:rsidP="00AD155D">
      <w:r>
        <w:rPr>
          <w:noProof/>
        </w:rPr>
        <w:drawing>
          <wp:inline distT="0" distB="0" distL="0" distR="0" wp14:anchorId="0378ABBF" wp14:editId="476182A5">
            <wp:extent cx="6295390" cy="902174"/>
            <wp:effectExtent l="0" t="0" r="0" b="0"/>
            <wp:docPr id="9" name="Рисунок 9" descr="_scroll_external/attachments/2020-04-20_160820-ca294dc199bc84d0b6cb533757b91c76c4a21146c1e372b817c7ae02b8505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5121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0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5018" w14:textId="77777777" w:rsidR="00AD155D" w:rsidRDefault="00AD155D" w:rsidP="00AD155D">
      <w:r>
        <w:rPr>
          <w:b/>
        </w:rPr>
        <w:t>Комментарии к отчету:</w:t>
      </w:r>
    </w:p>
    <w:p w14:paraId="3D8C7F90" w14:textId="77777777" w:rsidR="00AD155D" w:rsidRDefault="00AD155D" w:rsidP="00AD155D">
      <w:pPr>
        <w:pStyle w:val="ScrollListBullet1"/>
      </w:pPr>
      <w:r>
        <w:t>Отчет строится по коечному фонду, открытому на дату формирования отчета и движениям пациентов. Движения в приемном отделении в отчет не попадают.</w:t>
      </w:r>
    </w:p>
    <w:p w14:paraId="52067ECB" w14:textId="77777777" w:rsidR="00AD155D" w:rsidRDefault="00AD155D" w:rsidP="00AD155D">
      <w:pPr>
        <w:pStyle w:val="ScrollListBullet1"/>
      </w:pPr>
      <w:r>
        <w:t>Столбец 1</w:t>
      </w:r>
      <w:r>
        <w:rPr>
          <w:b/>
        </w:rPr>
        <w:t> № п/п.</w:t>
      </w:r>
    </w:p>
    <w:p w14:paraId="5E3B1686" w14:textId="77777777" w:rsidR="00AD155D" w:rsidRDefault="00AD155D" w:rsidP="00AD155D">
      <w:pPr>
        <w:pStyle w:val="ScrollListBullet1"/>
      </w:pPr>
      <w:r>
        <w:t>Столбец 2 </w:t>
      </w:r>
      <w:r>
        <w:rPr>
          <w:b/>
        </w:rPr>
        <w:t>Юридическое лицо.</w:t>
      </w:r>
    </w:p>
    <w:p w14:paraId="1BDBF849" w14:textId="77777777" w:rsidR="00AD155D" w:rsidRDefault="00AD155D" w:rsidP="00AD155D">
      <w:pPr>
        <w:pStyle w:val="ScrollListBullet1"/>
      </w:pPr>
      <w:r>
        <w:t>Столбец 3</w:t>
      </w:r>
      <w:r>
        <w:rPr>
          <w:b/>
        </w:rPr>
        <w:t xml:space="preserve"> Наименование отделения. </w:t>
      </w:r>
    </w:p>
    <w:p w14:paraId="60D0C7AF" w14:textId="77777777" w:rsidR="00AD155D" w:rsidRDefault="00AD155D" w:rsidP="00AD155D">
      <w:pPr>
        <w:pStyle w:val="ScrollListBullet1"/>
      </w:pPr>
      <w:r>
        <w:t>Столбец 4</w:t>
      </w:r>
      <w:r>
        <w:rPr>
          <w:b/>
        </w:rPr>
        <w:t> Код отделения.</w:t>
      </w:r>
    </w:p>
    <w:p w14:paraId="44896322" w14:textId="77777777" w:rsidR="00AD155D" w:rsidRDefault="00AD155D" w:rsidP="00AD155D">
      <w:pPr>
        <w:pStyle w:val="ScrollListBullet1"/>
      </w:pPr>
      <w:r>
        <w:t>Раздел </w:t>
      </w:r>
      <w:r>
        <w:rPr>
          <w:b/>
        </w:rPr>
        <w:t>Коечный фонд</w:t>
      </w:r>
    </w:p>
    <w:p w14:paraId="65ACF208" w14:textId="77777777" w:rsidR="00AD155D" w:rsidRPr="00AD155D" w:rsidRDefault="00AD155D" w:rsidP="00AD155D">
      <w:pPr>
        <w:pStyle w:val="ScrollListBullet2"/>
      </w:pPr>
      <w:r w:rsidRPr="00AD155D">
        <w:t>Столбец 5 Профиль коек</w:t>
      </w:r>
    </w:p>
    <w:p w14:paraId="36CDFF37" w14:textId="77777777" w:rsidR="00AD155D" w:rsidRPr="00AD155D" w:rsidRDefault="00AD155D" w:rsidP="00AD155D">
      <w:pPr>
        <w:pStyle w:val="ScrollListBullet2"/>
      </w:pPr>
      <w:r w:rsidRPr="00AD155D">
        <w:t>Столбец 6 Всего - учитывается количество открытых коек на дату по всем МО. </w:t>
      </w:r>
    </w:p>
    <w:p w14:paraId="17C4A073" w14:textId="77777777" w:rsidR="00AD155D" w:rsidRPr="00AD155D" w:rsidRDefault="00AD155D" w:rsidP="00AD155D">
      <w:pPr>
        <w:pStyle w:val="ScrollListBullet2"/>
      </w:pPr>
      <w:r w:rsidRPr="00AD155D">
        <w:t>Столбец 7 в том числе мужских - считается из столбца 4, женских.</w:t>
      </w:r>
    </w:p>
    <w:p w14:paraId="6D4C097B" w14:textId="77777777" w:rsidR="00AD155D" w:rsidRPr="00AD155D" w:rsidRDefault="00AD155D" w:rsidP="00AD155D">
      <w:pPr>
        <w:pStyle w:val="ScrollListBullet2"/>
      </w:pPr>
      <w:r w:rsidRPr="00AD155D">
        <w:t>Столбец 8 в том числе женских - считается из столбца 4, мужских.</w:t>
      </w:r>
    </w:p>
    <w:p w14:paraId="1914AC3F" w14:textId="77777777" w:rsidR="00AD155D" w:rsidRDefault="00AD155D" w:rsidP="00AD155D">
      <w:pPr>
        <w:pStyle w:val="ScrollListBullet"/>
        <w:numPr>
          <w:ilvl w:val="0"/>
          <w:numId w:val="25"/>
        </w:numPr>
        <w:ind w:left="1316"/>
      </w:pPr>
      <w:r>
        <w:t>Раздел </w:t>
      </w:r>
      <w:r>
        <w:rPr>
          <w:b/>
        </w:rPr>
        <w:t>Движение пациентов</w:t>
      </w:r>
    </w:p>
    <w:p w14:paraId="4920AA67" w14:textId="77777777" w:rsidR="00AD155D" w:rsidRDefault="00AD155D" w:rsidP="00AD155D">
      <w:pPr>
        <w:pStyle w:val="ScrollListBullet2"/>
        <w:numPr>
          <w:ilvl w:val="0"/>
          <w:numId w:val="19"/>
        </w:numPr>
        <w:tabs>
          <w:tab w:val="clear" w:pos="1315"/>
          <w:tab w:val="num" w:pos="1780"/>
        </w:tabs>
        <w:ind w:left="1780" w:right="0" w:hanging="465"/>
      </w:pPr>
      <w:r>
        <w:t>Столбец 9 </w:t>
      </w:r>
      <w:r>
        <w:rPr>
          <w:b/>
        </w:rPr>
        <w:t xml:space="preserve">Состояло пациентов на начало отчётного </w:t>
      </w:r>
      <w:proofErr w:type="gramStart"/>
      <w:r>
        <w:rPr>
          <w:b/>
        </w:rPr>
        <w:t>периода  </w:t>
      </w:r>
      <w:r>
        <w:t>-</w:t>
      </w:r>
      <w:proofErr w:type="gramEnd"/>
      <w:r>
        <w:t xml:space="preserve"> учитывается количество открытых движений КВС на момент до времени начала периода отчета.</w:t>
      </w:r>
    </w:p>
    <w:p w14:paraId="05361022" w14:textId="77777777" w:rsidR="00AD155D" w:rsidRDefault="00AD155D" w:rsidP="00AD155D">
      <w:pPr>
        <w:pStyle w:val="ScrollListBullet2"/>
        <w:numPr>
          <w:ilvl w:val="0"/>
          <w:numId w:val="19"/>
        </w:numPr>
        <w:tabs>
          <w:tab w:val="clear" w:pos="1315"/>
          <w:tab w:val="num" w:pos="1780"/>
        </w:tabs>
        <w:ind w:left="1780" w:right="0" w:hanging="465"/>
      </w:pPr>
      <w:r>
        <w:t>Раздел </w:t>
      </w:r>
      <w:r>
        <w:rPr>
          <w:b/>
        </w:rPr>
        <w:t>Поступило:</w:t>
      </w:r>
    </w:p>
    <w:p w14:paraId="06158C3F" w14:textId="77777777" w:rsidR="00AD155D" w:rsidRDefault="00AD155D" w:rsidP="00AD155D">
      <w:pPr>
        <w:pStyle w:val="ScrollListBullet3"/>
        <w:numPr>
          <w:ilvl w:val="0"/>
          <w:numId w:val="20"/>
        </w:numPr>
        <w:tabs>
          <w:tab w:val="clear" w:pos="1315"/>
          <w:tab w:val="num" w:pos="1780"/>
        </w:tabs>
        <w:ind w:left="2127" w:right="0" w:hanging="465"/>
      </w:pPr>
      <w:r>
        <w:t>Столбец 10 </w:t>
      </w:r>
      <w:r>
        <w:rPr>
          <w:b/>
        </w:rPr>
        <w:t>Всего </w:t>
      </w:r>
      <w:r>
        <w:t>- </w:t>
      </w:r>
      <w:r>
        <w:rPr>
          <w:b/>
        </w:rPr>
        <w:t>учитывается количество движений в КВС, дата поступления попадает в период отчета.</w:t>
      </w:r>
    </w:p>
    <w:p w14:paraId="03B20097" w14:textId="77777777" w:rsidR="00AD155D" w:rsidRPr="009569D4" w:rsidRDefault="00AD155D" w:rsidP="00AD155D">
      <w:pPr>
        <w:pStyle w:val="ScrollListBullet4"/>
        <w:rPr>
          <w:lang w:val="ru-RU"/>
        </w:rPr>
      </w:pPr>
      <w:r w:rsidRPr="009569D4">
        <w:rPr>
          <w:lang w:val="ru-RU"/>
        </w:rPr>
        <w:t>Столбец 11</w:t>
      </w:r>
      <w:r>
        <w:rPr>
          <w:b/>
        </w:rPr>
        <w:t> </w:t>
      </w:r>
      <w:r w:rsidRPr="009569D4">
        <w:rPr>
          <w:b/>
          <w:lang w:val="ru-RU"/>
        </w:rPr>
        <w:t>В том числе по скорой</w:t>
      </w:r>
      <w:r>
        <w:rPr>
          <w:b/>
        </w:rPr>
        <w:t> </w:t>
      </w:r>
      <w:r w:rsidRPr="009569D4">
        <w:rPr>
          <w:lang w:val="ru-RU"/>
        </w:rPr>
        <w:t>- считается из столбца 8, поле</w:t>
      </w:r>
      <w:r>
        <w:t> </w:t>
      </w:r>
      <w:r w:rsidRPr="009569D4">
        <w:rPr>
          <w:b/>
          <w:lang w:val="ru-RU"/>
        </w:rPr>
        <w:t>Кем доставлен</w:t>
      </w:r>
      <w:r>
        <w:t> </w:t>
      </w:r>
      <w:r w:rsidRPr="009569D4">
        <w:rPr>
          <w:lang w:val="ru-RU"/>
        </w:rPr>
        <w:t>- значение</w:t>
      </w:r>
      <w:r>
        <w:t> </w:t>
      </w:r>
      <w:r w:rsidRPr="009569D4">
        <w:rPr>
          <w:b/>
          <w:lang w:val="ru-RU"/>
        </w:rPr>
        <w:t>Скорая помощь.</w:t>
      </w:r>
    </w:p>
    <w:p w14:paraId="5ECD6111" w14:textId="77777777" w:rsidR="00AD155D" w:rsidRPr="009569D4" w:rsidRDefault="00AD155D" w:rsidP="00AD155D">
      <w:pPr>
        <w:pStyle w:val="ScrollListBullet4"/>
        <w:rPr>
          <w:lang w:val="ru-RU"/>
        </w:rPr>
      </w:pPr>
      <w:r w:rsidRPr="009569D4">
        <w:rPr>
          <w:lang w:val="ru-RU"/>
        </w:rPr>
        <w:t>Столбец 12</w:t>
      </w:r>
      <w:r>
        <w:t> </w:t>
      </w:r>
      <w:r w:rsidRPr="009569D4">
        <w:rPr>
          <w:b/>
          <w:lang w:val="ru-RU"/>
        </w:rPr>
        <w:t>в том числе самостоятельно -</w:t>
      </w:r>
      <w:r>
        <w:t> </w:t>
      </w:r>
      <w:r w:rsidRPr="009569D4">
        <w:rPr>
          <w:lang w:val="ru-RU"/>
        </w:rPr>
        <w:t>считается из столбца 8, поле</w:t>
      </w:r>
      <w:r>
        <w:t> </w:t>
      </w:r>
      <w:r w:rsidRPr="009569D4">
        <w:rPr>
          <w:b/>
          <w:lang w:val="ru-RU"/>
        </w:rPr>
        <w:t>Кем доставлен</w:t>
      </w:r>
      <w:r>
        <w:t> </w:t>
      </w:r>
      <w:r w:rsidRPr="009569D4">
        <w:rPr>
          <w:lang w:val="ru-RU"/>
        </w:rPr>
        <w:t>- значение</w:t>
      </w:r>
      <w:r>
        <w:t> </w:t>
      </w:r>
      <w:r w:rsidRPr="009569D4">
        <w:rPr>
          <w:b/>
          <w:lang w:val="ru-RU"/>
        </w:rPr>
        <w:t>Самостоятельно.</w:t>
      </w:r>
    </w:p>
    <w:p w14:paraId="0811BC92" w14:textId="77777777" w:rsidR="00AD155D" w:rsidRPr="009569D4" w:rsidRDefault="00AD155D" w:rsidP="00AD155D">
      <w:pPr>
        <w:pStyle w:val="ScrollListBullet4"/>
        <w:rPr>
          <w:lang w:val="ru-RU"/>
        </w:rPr>
      </w:pPr>
      <w:r w:rsidRPr="009569D4">
        <w:rPr>
          <w:lang w:val="ru-RU"/>
        </w:rPr>
        <w:t>Столбец 13</w:t>
      </w:r>
      <w:r>
        <w:t> </w:t>
      </w:r>
      <w:r w:rsidRPr="009569D4">
        <w:rPr>
          <w:b/>
          <w:lang w:val="ru-RU"/>
        </w:rPr>
        <w:t>в том числе другое -</w:t>
      </w:r>
      <w:r>
        <w:t> </w:t>
      </w:r>
      <w:r w:rsidRPr="009569D4">
        <w:rPr>
          <w:lang w:val="ru-RU"/>
        </w:rPr>
        <w:t>считается из столбца 8, поле</w:t>
      </w:r>
      <w:r>
        <w:t> </w:t>
      </w:r>
      <w:r w:rsidRPr="009569D4">
        <w:rPr>
          <w:b/>
          <w:lang w:val="ru-RU"/>
        </w:rPr>
        <w:t>Кем доставлен</w:t>
      </w:r>
      <w:r>
        <w:t> </w:t>
      </w:r>
      <w:r w:rsidRPr="009569D4">
        <w:rPr>
          <w:lang w:val="ru-RU"/>
        </w:rPr>
        <w:t>= значение</w:t>
      </w:r>
      <w:r>
        <w:t> </w:t>
      </w:r>
      <w:r w:rsidRPr="009569D4">
        <w:rPr>
          <w:b/>
          <w:lang w:val="ru-RU"/>
        </w:rPr>
        <w:t>Все</w:t>
      </w:r>
      <w:r w:rsidRPr="009569D4">
        <w:rPr>
          <w:lang w:val="ru-RU"/>
        </w:rPr>
        <w:t>, кроме</w:t>
      </w:r>
      <w:r>
        <w:t> </w:t>
      </w:r>
      <w:r w:rsidRPr="009569D4">
        <w:rPr>
          <w:b/>
          <w:lang w:val="ru-RU"/>
        </w:rPr>
        <w:t>Скорая помощь и Самостоятельно.</w:t>
      </w:r>
    </w:p>
    <w:p w14:paraId="2B7BD607" w14:textId="77777777" w:rsidR="00AD155D" w:rsidRDefault="00AD155D" w:rsidP="00AD155D">
      <w:pPr>
        <w:pStyle w:val="ScrollListBullet3"/>
        <w:numPr>
          <w:ilvl w:val="0"/>
          <w:numId w:val="20"/>
        </w:numPr>
        <w:tabs>
          <w:tab w:val="clear" w:pos="1315"/>
          <w:tab w:val="num" w:pos="1780"/>
        </w:tabs>
        <w:ind w:left="2127" w:right="0" w:hanging="465"/>
      </w:pPr>
      <w:r>
        <w:lastRenderedPageBreak/>
        <w:t>Столбец 14 </w:t>
      </w:r>
      <w:r>
        <w:rPr>
          <w:b/>
        </w:rPr>
        <w:t>Выбыло </w:t>
      </w:r>
      <w:r>
        <w:t>- учитывается количество движений в КВС, дата выписки попадает в период отчета.</w:t>
      </w:r>
    </w:p>
    <w:p w14:paraId="48CE8BBB" w14:textId="77777777" w:rsidR="00AD155D" w:rsidRDefault="00AD155D" w:rsidP="00AD155D">
      <w:pPr>
        <w:pStyle w:val="ScrollListBullet3"/>
        <w:numPr>
          <w:ilvl w:val="0"/>
          <w:numId w:val="20"/>
        </w:numPr>
        <w:tabs>
          <w:tab w:val="clear" w:pos="1315"/>
          <w:tab w:val="num" w:pos="1780"/>
        </w:tabs>
        <w:ind w:left="2127" w:right="0" w:hanging="465"/>
      </w:pPr>
      <w:r>
        <w:t>Столбец 15 </w:t>
      </w:r>
      <w:r>
        <w:rPr>
          <w:b/>
        </w:rPr>
        <w:t>Состоит пациентов на конец отчётного периода </w:t>
      </w:r>
      <w:r>
        <w:t>- учитывается количество открытых движений КВС на момент окончания периода отчета.</w:t>
      </w:r>
    </w:p>
    <w:p w14:paraId="36D35FD3" w14:textId="77777777" w:rsidR="00AD155D" w:rsidRDefault="00AD155D" w:rsidP="00AD155D">
      <w:pPr>
        <w:pStyle w:val="ScrollListBullet"/>
        <w:numPr>
          <w:ilvl w:val="0"/>
          <w:numId w:val="25"/>
        </w:numPr>
        <w:ind w:left="1316"/>
      </w:pPr>
      <w:r>
        <w:t>Раздел </w:t>
      </w:r>
      <w:r>
        <w:rPr>
          <w:b/>
        </w:rPr>
        <w:t>Свободно коек</w:t>
      </w:r>
    </w:p>
    <w:p w14:paraId="660FE1CA" w14:textId="77777777" w:rsidR="00AD155D" w:rsidRDefault="00AD155D" w:rsidP="00AD155D">
      <w:pPr>
        <w:pStyle w:val="ScrollListBullet2"/>
        <w:numPr>
          <w:ilvl w:val="0"/>
          <w:numId w:val="22"/>
        </w:numPr>
        <w:tabs>
          <w:tab w:val="clear" w:pos="1315"/>
          <w:tab w:val="num" w:pos="1780"/>
        </w:tabs>
        <w:ind w:left="1780" w:right="0" w:hanging="465"/>
      </w:pPr>
      <w:r>
        <w:t>Столбец 16 </w:t>
      </w:r>
      <w:r>
        <w:rPr>
          <w:b/>
        </w:rPr>
        <w:t>Всего </w:t>
      </w:r>
      <w:r>
        <w:t>- считается по формуле: столбец 4 минус столбец 12</w:t>
      </w:r>
      <w:r>
        <w:rPr>
          <w:b/>
        </w:rPr>
        <w:t>.</w:t>
      </w:r>
    </w:p>
    <w:p w14:paraId="0A55EECF" w14:textId="77777777" w:rsidR="00AD155D" w:rsidRDefault="00AD155D" w:rsidP="00AD155D">
      <w:pPr>
        <w:pStyle w:val="ScrollListBullet2"/>
        <w:numPr>
          <w:ilvl w:val="0"/>
          <w:numId w:val="22"/>
        </w:numPr>
        <w:tabs>
          <w:tab w:val="clear" w:pos="1315"/>
          <w:tab w:val="num" w:pos="1780"/>
        </w:tabs>
        <w:ind w:left="1780" w:right="0" w:hanging="465"/>
      </w:pPr>
      <w:r>
        <w:t>Столбец 17 </w:t>
      </w:r>
      <w:r>
        <w:rPr>
          <w:b/>
        </w:rPr>
        <w:t>в том числе мужских </w:t>
      </w:r>
      <w:r>
        <w:t>- считается по формуле: столбец 5 минус из столбца 12, количество мужчин.</w:t>
      </w:r>
    </w:p>
    <w:p w14:paraId="71F31151" w14:textId="7855A81B" w:rsidR="00AD155D" w:rsidRDefault="00AD155D" w:rsidP="00AD155D">
      <w:pPr>
        <w:pStyle w:val="ScrollListBullet2"/>
        <w:numPr>
          <w:ilvl w:val="0"/>
          <w:numId w:val="22"/>
        </w:numPr>
        <w:tabs>
          <w:tab w:val="clear" w:pos="1315"/>
          <w:tab w:val="num" w:pos="1780"/>
        </w:tabs>
        <w:ind w:left="1780" w:right="0" w:hanging="465"/>
      </w:pPr>
      <w:r>
        <w:t>Столбец 18</w:t>
      </w:r>
      <w:r>
        <w:rPr>
          <w:b/>
        </w:rPr>
        <w:t> в том числе женских</w:t>
      </w:r>
      <w:r>
        <w:t> - считается по формуле: столбец 6 минус из столбца 12, количество женщин.</w:t>
      </w:r>
    </w:p>
    <w:p w14:paraId="091F045B" w14:textId="107DBFB2" w:rsidR="00AD155D" w:rsidRDefault="00AD155D" w:rsidP="00AD155D">
      <w:pPr>
        <w:pStyle w:val="2"/>
      </w:pPr>
      <w:bookmarkStart w:id="46" w:name="_Toc55332140"/>
      <w:r w:rsidRPr="00AD155D">
        <w:t>Отчёт Распределение коечного фонда по уровням и видам оплаты</w:t>
      </w:r>
      <w:bookmarkEnd w:id="46"/>
    </w:p>
    <w:p w14:paraId="2A21F499" w14:textId="77777777" w:rsidR="00AD155D" w:rsidRDefault="00AD155D" w:rsidP="00AD155D">
      <w:pPr>
        <w:jc w:val="left"/>
      </w:pPr>
      <w:r w:rsidRPr="00E16162">
        <w:rPr>
          <w:noProof/>
        </w:rPr>
        <w:drawing>
          <wp:inline distT="0" distB="0" distL="0" distR="0" wp14:anchorId="118D9919" wp14:editId="003715F3">
            <wp:extent cx="6295390" cy="3478116"/>
            <wp:effectExtent l="0" t="0" r="0" b="0"/>
            <wp:docPr id="10" name="Рисунок 10" descr="_scroll_external/attachments/2020-02-25_184550-8b0de90b19487010c460860183e68e536f9b5f647c464e75f7a52c35425b6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4150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4FC5" w14:textId="77777777" w:rsidR="00AD155D" w:rsidRPr="00E16162" w:rsidRDefault="00AD155D" w:rsidP="00AD155D">
      <w:pPr>
        <w:jc w:val="left"/>
      </w:pPr>
      <w:r w:rsidRPr="00E16162">
        <w:t>Условия формирования отчёта задаются в полях:</w:t>
      </w:r>
    </w:p>
    <w:p w14:paraId="744E2FA0" w14:textId="77777777" w:rsidR="00AD155D" w:rsidRPr="00E16162" w:rsidRDefault="00AD155D" w:rsidP="00AD155D">
      <w:pPr>
        <w:pStyle w:val="ScrollListBullet"/>
        <w:numPr>
          <w:ilvl w:val="0"/>
          <w:numId w:val="24"/>
        </w:numPr>
        <w:ind w:left="1316"/>
      </w:pPr>
      <w:r w:rsidRPr="00E16162">
        <w:rPr>
          <w:b/>
        </w:rPr>
        <w:t>МО</w:t>
      </w:r>
      <w:r>
        <w:t xml:space="preserve"> - медицинская организация для формирования отчета. По умолчанию МО пользователя. Редактирование недоступно для пользователей и администраторов МО.</w:t>
      </w:r>
    </w:p>
    <w:p w14:paraId="7685FF17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t xml:space="preserve">В полях фильтра </w:t>
      </w:r>
      <w:r>
        <w:rPr>
          <w:b/>
        </w:rPr>
        <w:t>Значение тарифа для подуровня</w:t>
      </w:r>
      <w:r>
        <w:t xml:space="preserve"> необходимо ввести значения тарифов. По умолчанию установлено значение из Приложения 13 к Тарифному соглашению на 2019 год (в редакции изменений от 27.09.2019 – распространяются на правоотношения, возникшие с 01.09.2019):</w:t>
      </w:r>
    </w:p>
    <w:p w14:paraId="0D97F9D6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lastRenderedPageBreak/>
        <w:t xml:space="preserve">Значение тарифа для подуровня 1.1 </w:t>
      </w:r>
      <w:r>
        <w:t>- поле для ввода числа. </w:t>
      </w:r>
    </w:p>
    <w:p w14:paraId="1A58508D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 xml:space="preserve">Значение тарифа для подуровня 1.2 </w:t>
      </w:r>
      <w:r>
        <w:t>- поле для ввода числа. </w:t>
      </w:r>
    </w:p>
    <w:p w14:paraId="4916E17A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1.3 </w:t>
      </w:r>
      <w:r>
        <w:t>- поле для ввода числа. </w:t>
      </w:r>
    </w:p>
    <w:p w14:paraId="0DD4DE43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1.4 </w:t>
      </w:r>
      <w:r>
        <w:t>- поле для ввода числа. </w:t>
      </w:r>
    </w:p>
    <w:p w14:paraId="3A5F7B1E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2.1 </w:t>
      </w:r>
      <w:r>
        <w:t>- поле для ввода числа. </w:t>
      </w:r>
    </w:p>
    <w:p w14:paraId="7C031260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2.2 </w:t>
      </w:r>
      <w:r>
        <w:t>- поле для ввода числа. </w:t>
      </w:r>
    </w:p>
    <w:p w14:paraId="1CE4DCF8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2.3 </w:t>
      </w:r>
      <w:r>
        <w:t>- поле для ввода числа. </w:t>
      </w:r>
    </w:p>
    <w:p w14:paraId="12FDE5BF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2.4 </w:t>
      </w:r>
      <w:r>
        <w:t>- поле для ввода числа. </w:t>
      </w:r>
    </w:p>
    <w:p w14:paraId="31638716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3.1 </w:t>
      </w:r>
      <w:r>
        <w:t>- поле для ввода числа. </w:t>
      </w:r>
    </w:p>
    <w:p w14:paraId="52422165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3.2 </w:t>
      </w:r>
      <w:r>
        <w:t>- поле для ввода числа. </w:t>
      </w:r>
    </w:p>
    <w:p w14:paraId="4E0807B1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3.3 </w:t>
      </w:r>
      <w:r>
        <w:t>- поле для ввода числа.</w:t>
      </w:r>
    </w:p>
    <w:p w14:paraId="251BEFA3" w14:textId="77777777" w:rsidR="00AD155D" w:rsidRDefault="00AD155D" w:rsidP="00AD155D">
      <w:pPr>
        <w:pStyle w:val="ScrollListBullet2"/>
        <w:numPr>
          <w:ilvl w:val="0"/>
          <w:numId w:val="25"/>
        </w:numPr>
        <w:tabs>
          <w:tab w:val="clear" w:pos="1315"/>
          <w:tab w:val="num" w:pos="1780"/>
        </w:tabs>
        <w:ind w:left="1780" w:right="0" w:hanging="465"/>
      </w:pPr>
      <w:r>
        <w:rPr>
          <w:b/>
        </w:rPr>
        <w:t>Значение тарифа для подуровня 3.4 </w:t>
      </w:r>
      <w:r>
        <w:t>- поле для ввода числа. </w:t>
      </w:r>
    </w:p>
    <w:p w14:paraId="3BC50DFE" w14:textId="77777777" w:rsidR="00AD155D" w:rsidRDefault="00AD155D" w:rsidP="00AD155D">
      <w:pPr>
        <w:pStyle w:val="ScrollListBullet"/>
        <w:numPr>
          <w:ilvl w:val="0"/>
          <w:numId w:val="24"/>
        </w:numPr>
        <w:ind w:left="1316"/>
      </w:pPr>
      <w:r>
        <w:rPr>
          <w:b/>
        </w:rPr>
        <w:t xml:space="preserve">Дата </w:t>
      </w:r>
      <w:r>
        <w:t>- дата, на которую формируется отчет. Обязательное поле. По умолчанию - текущая дата. </w:t>
      </w:r>
    </w:p>
    <w:p w14:paraId="11B69195" w14:textId="77777777" w:rsidR="00AD155D" w:rsidRDefault="00AD155D" w:rsidP="00AD155D">
      <w:pPr>
        <w:jc w:val="left"/>
      </w:pPr>
      <w:r>
        <w:t xml:space="preserve">Выберите формат файла отчёта в выпадающем списке, нажмите кнопку </w:t>
      </w:r>
      <w:r>
        <w:rPr>
          <w:b/>
        </w:rPr>
        <w:t>Сформировать отчёт</w:t>
      </w:r>
      <w:r>
        <w:t>.</w:t>
      </w:r>
    </w:p>
    <w:p w14:paraId="23FBBF79" w14:textId="77777777" w:rsidR="00AD155D" w:rsidRDefault="00AD155D" w:rsidP="00AD155D">
      <w:pPr>
        <w:jc w:val="left"/>
      </w:pPr>
      <w:r>
        <w:t xml:space="preserve">Для включения отчета в папку "Мои отчеты" нажмите кнопку </w:t>
      </w:r>
      <w:r>
        <w:rPr>
          <w:b/>
        </w:rPr>
        <w:t>Включить в мои отчеты</w:t>
      </w:r>
      <w:r>
        <w:t>.</w:t>
      </w:r>
    </w:p>
    <w:p w14:paraId="0BED3D3B" w14:textId="77777777" w:rsidR="00AD155D" w:rsidRDefault="00AD155D" w:rsidP="00AD155D">
      <w:pPr>
        <w:jc w:val="left"/>
      </w:pPr>
      <w:r>
        <w:rPr>
          <w:b/>
        </w:rPr>
        <w:t>Образец отчёта:</w:t>
      </w:r>
    </w:p>
    <w:p w14:paraId="2752C3B9" w14:textId="77777777" w:rsidR="00AD155D" w:rsidRDefault="00AD155D" w:rsidP="00AD155D">
      <w:pPr>
        <w:jc w:val="left"/>
      </w:pPr>
      <w:r>
        <w:rPr>
          <w:b/>
          <w:noProof/>
        </w:rPr>
        <w:drawing>
          <wp:inline distT="0" distB="0" distL="0" distR="0" wp14:anchorId="5C51B1CA" wp14:editId="451E7A29">
            <wp:extent cx="6295390" cy="2945621"/>
            <wp:effectExtent l="0" t="0" r="0" b="0"/>
            <wp:docPr id="11" name="Рисунок 11" descr="_scroll_external/attachments/2020-02-26_100926-0d768de9e9b3f3ecbbf7058f7c1637efe5aedfacfb16e17af468d6293dca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60650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4808" w14:textId="77777777" w:rsidR="00AD155D" w:rsidRDefault="00AD155D" w:rsidP="00AD155D">
      <w:pPr>
        <w:jc w:val="left"/>
      </w:pPr>
      <w:r>
        <w:rPr>
          <w:b/>
        </w:rPr>
        <w:t>Комментарии к отчёту:</w:t>
      </w:r>
      <w:r>
        <w:t> </w:t>
      </w:r>
    </w:p>
    <w:p w14:paraId="70771ABE" w14:textId="77777777" w:rsidR="00AD155D" w:rsidRDefault="00AD155D" w:rsidP="00AD155D">
      <w:pPr>
        <w:pStyle w:val="ScrollListBullet1"/>
      </w:pPr>
      <w:r>
        <w:t>В отчет попадают действующие на дату формирования отчета МО.  Отчёт сформируется пустым, если МО закрыта, а также в случае работы МО-правопреемника на дату формирования отчета.</w:t>
      </w:r>
    </w:p>
    <w:p w14:paraId="2449E1F0" w14:textId="77777777" w:rsidR="00AD155D" w:rsidRDefault="00AD155D" w:rsidP="00AD155D">
      <w:pPr>
        <w:pStyle w:val="ScrollListBullet1"/>
      </w:pPr>
      <w:r>
        <w:lastRenderedPageBreak/>
        <w:t>Данные в отчете расположены по возрастанию наименования МО.</w:t>
      </w:r>
    </w:p>
    <w:p w14:paraId="416D71DB" w14:textId="77777777" w:rsidR="00AD155D" w:rsidRDefault="00AD155D" w:rsidP="00AD155D">
      <w:pPr>
        <w:pStyle w:val="ScrollListBullet1"/>
      </w:pPr>
      <w:r>
        <w:t>После всех отделений каждой МО отображается строка "Итого по МО" (выделена бледно-серым цветом).</w:t>
      </w:r>
    </w:p>
    <w:p w14:paraId="1EB5A4D8" w14:textId="77777777" w:rsidR="00AD155D" w:rsidRDefault="00AD155D" w:rsidP="00AD155D">
      <w:pPr>
        <w:pStyle w:val="ScrollListBullet1"/>
      </w:pPr>
      <w:r>
        <w:t>В конце отчета отображается строка "Итого по региону".</w:t>
      </w:r>
    </w:p>
    <w:p w14:paraId="3981B47B" w14:textId="77777777" w:rsidR="00AD155D" w:rsidRDefault="00AD155D" w:rsidP="00AD155D">
      <w:pPr>
        <w:pStyle w:val="ScrollListBullet1"/>
      </w:pPr>
      <w:r>
        <w:t>Внутри одной медицинской организации отделения отсортированы:</w:t>
      </w:r>
    </w:p>
    <w:p w14:paraId="3FF5AD7F" w14:textId="77777777" w:rsidR="00AD155D" w:rsidRDefault="00AD155D" w:rsidP="00AD155D">
      <w:pPr>
        <w:pStyle w:val="ScrollListBullet2"/>
        <w:numPr>
          <w:ilvl w:val="0"/>
          <w:numId w:val="19"/>
        </w:numPr>
        <w:tabs>
          <w:tab w:val="clear" w:pos="1315"/>
          <w:tab w:val="num" w:pos="1780"/>
        </w:tabs>
        <w:ind w:left="1780" w:right="0" w:hanging="465"/>
        <w:jc w:val="left"/>
      </w:pPr>
      <w:r>
        <w:t>по типу стационара: сначала круглосуточный стационар, затем дневной стационар при стационаре, затем дневной стационар при поликлинике;</w:t>
      </w:r>
    </w:p>
    <w:p w14:paraId="4F0DC0AB" w14:textId="77777777" w:rsidR="00AD155D" w:rsidRDefault="00AD155D" w:rsidP="00AD155D">
      <w:pPr>
        <w:pStyle w:val="ScrollListBullet2"/>
        <w:numPr>
          <w:ilvl w:val="0"/>
          <w:numId w:val="19"/>
        </w:numPr>
        <w:tabs>
          <w:tab w:val="clear" w:pos="1315"/>
          <w:tab w:val="num" w:pos="1780"/>
        </w:tabs>
        <w:ind w:left="1780" w:right="0" w:hanging="465"/>
        <w:jc w:val="left"/>
      </w:pPr>
      <w:r>
        <w:t>по виду оплаты: сначала ОМС, затем местный бюджет, затем платные;</w:t>
      </w:r>
    </w:p>
    <w:p w14:paraId="5DA550A9" w14:textId="77777777" w:rsidR="00AD155D" w:rsidRDefault="00AD155D" w:rsidP="00AD155D">
      <w:pPr>
        <w:pStyle w:val="ScrollListBullet2"/>
        <w:numPr>
          <w:ilvl w:val="0"/>
          <w:numId w:val="19"/>
        </w:numPr>
        <w:tabs>
          <w:tab w:val="clear" w:pos="1315"/>
          <w:tab w:val="num" w:pos="1780"/>
        </w:tabs>
        <w:ind w:left="1780" w:right="0" w:hanging="465"/>
        <w:jc w:val="left"/>
      </w:pPr>
      <w:r>
        <w:t>по возрастанию наименования профиля отделения (без кода);</w:t>
      </w:r>
    </w:p>
    <w:p w14:paraId="2A145CDB" w14:textId="77777777" w:rsidR="00AD155D" w:rsidRDefault="00AD155D" w:rsidP="00AD155D">
      <w:pPr>
        <w:pStyle w:val="ScrollListBullet2"/>
        <w:numPr>
          <w:ilvl w:val="0"/>
          <w:numId w:val="19"/>
        </w:numPr>
        <w:tabs>
          <w:tab w:val="clear" w:pos="1315"/>
          <w:tab w:val="num" w:pos="1780"/>
        </w:tabs>
        <w:ind w:left="1780" w:right="0" w:hanging="465"/>
        <w:jc w:val="left"/>
      </w:pPr>
      <w:r>
        <w:t>по возрастанию наименования отделения (с кодом).</w:t>
      </w:r>
    </w:p>
    <w:p w14:paraId="6A3B01E4" w14:textId="77777777" w:rsidR="00AD155D" w:rsidRDefault="00AD155D" w:rsidP="00AD155D">
      <w:pPr>
        <w:pStyle w:val="ScrollListBullet1"/>
      </w:pPr>
      <w:r>
        <w:t>В отчет попадают действующие на дату формирования отчета МО.  Отчёт сформируется пустым, если МО закрыта, а также в случае работы МО-правопреемника на дату формирования отчета.</w:t>
      </w:r>
    </w:p>
    <w:p w14:paraId="74C47AD7" w14:textId="77777777" w:rsidR="00AD155D" w:rsidRDefault="00AD155D" w:rsidP="00AD155D">
      <w:pPr>
        <w:pStyle w:val="ScrollListBullet1"/>
      </w:pPr>
      <w:r>
        <w:t xml:space="preserve">Столбец 1 </w:t>
      </w:r>
      <w:r>
        <w:rPr>
          <w:b/>
        </w:rPr>
        <w:t xml:space="preserve">№ п/п </w:t>
      </w:r>
      <w:r>
        <w:t>- </w:t>
      </w:r>
      <w:r>
        <w:rPr>
          <w:color w:val="333333"/>
        </w:rPr>
        <w:t>нумерация медицинских организаций по порядку (см. итоговые строки по медицинским организациям).</w:t>
      </w:r>
    </w:p>
    <w:p w14:paraId="30A98357" w14:textId="77777777" w:rsidR="00AD155D" w:rsidRDefault="00AD155D" w:rsidP="00AD155D">
      <w:pPr>
        <w:pStyle w:val="ScrollListBullet1"/>
      </w:pPr>
      <w:r>
        <w:t xml:space="preserve">Столбец 2 </w:t>
      </w:r>
      <w:r>
        <w:rPr>
          <w:b/>
        </w:rPr>
        <w:t>Наименование МО</w:t>
      </w:r>
      <w:r>
        <w:t xml:space="preserve"> - указывается краткое наименование медицинской организации.</w:t>
      </w:r>
    </w:p>
    <w:p w14:paraId="7220768C" w14:textId="77777777" w:rsidR="00AD155D" w:rsidRDefault="00AD155D" w:rsidP="00AD155D">
      <w:pPr>
        <w:pStyle w:val="ScrollListBullet1"/>
      </w:pPr>
      <w:r>
        <w:t xml:space="preserve">Столбец 3 </w:t>
      </w:r>
      <w:r>
        <w:rPr>
          <w:b/>
        </w:rPr>
        <w:t>Признак первичной медпомощи, участковые терапевты, педиатры, ВОП, стоматологи - терапевты, женская консультация (запись через колл-центр)</w:t>
      </w:r>
      <w:r>
        <w:t xml:space="preserve"> - указывается значение "1" при наличии в паспорте МО сведений о </w:t>
      </w:r>
      <w:proofErr w:type="spellStart"/>
      <w:r>
        <w:t>фондодержании</w:t>
      </w:r>
      <w:proofErr w:type="spellEnd"/>
      <w:r>
        <w:t>. Данные в этой ячейке отображены только в итоговой строке по МО.</w:t>
      </w:r>
    </w:p>
    <w:p w14:paraId="6270BFCF" w14:textId="77777777" w:rsidR="00AD155D" w:rsidRDefault="00AD155D" w:rsidP="00AD155D">
      <w:pPr>
        <w:pStyle w:val="ScrollListBullet1"/>
      </w:pPr>
      <w:r>
        <w:t xml:space="preserve">Столбец 4 </w:t>
      </w:r>
      <w:r>
        <w:rPr>
          <w:b/>
        </w:rPr>
        <w:t>Уровень по приказу МЗ ПК</w:t>
      </w:r>
      <w:r>
        <w:t xml:space="preserve"> - указывается уровень МО в соответствии со значением тарифа без указания кода отделений и кода профиля отделения. Данные в этой ячейке отображены только в итоговой строке по МО.</w:t>
      </w:r>
    </w:p>
    <w:p w14:paraId="1A7B5838" w14:textId="77777777" w:rsidR="00AD155D" w:rsidRDefault="00AD155D" w:rsidP="00AD155D">
      <w:pPr>
        <w:pStyle w:val="ScrollListBullet1"/>
      </w:pPr>
      <w:r>
        <w:t xml:space="preserve">Раздел </w:t>
      </w:r>
      <w:r>
        <w:rPr>
          <w:b/>
        </w:rPr>
        <w:t>Круглосуточный стационар (форма 30):</w:t>
      </w:r>
    </w:p>
    <w:p w14:paraId="08F42507" w14:textId="77777777" w:rsidR="00AD155D" w:rsidRDefault="00AD155D" w:rsidP="00AD155D">
      <w:pPr>
        <w:pStyle w:val="ScrollListBullet2"/>
        <w:numPr>
          <w:ilvl w:val="0"/>
          <w:numId w:val="20"/>
        </w:numPr>
        <w:tabs>
          <w:tab w:val="clear" w:pos="1315"/>
          <w:tab w:val="num" w:pos="1780"/>
        </w:tabs>
        <w:ind w:left="1780" w:right="0" w:hanging="465"/>
        <w:jc w:val="left"/>
      </w:pPr>
      <w:r>
        <w:t xml:space="preserve">Столбец 5 </w:t>
      </w:r>
      <w:r>
        <w:rPr>
          <w:b/>
        </w:rPr>
        <w:t>Всего</w:t>
      </w:r>
      <w:r>
        <w:t xml:space="preserve"> - считается сумма столбцов 6 и 10.</w:t>
      </w:r>
    </w:p>
    <w:p w14:paraId="193D385D" w14:textId="77777777" w:rsidR="00AD155D" w:rsidRDefault="00AD155D" w:rsidP="00AD155D">
      <w:pPr>
        <w:pStyle w:val="ScrollListBullet2"/>
        <w:numPr>
          <w:ilvl w:val="0"/>
          <w:numId w:val="20"/>
        </w:numPr>
        <w:tabs>
          <w:tab w:val="clear" w:pos="1315"/>
          <w:tab w:val="num" w:pos="1780"/>
        </w:tabs>
        <w:ind w:left="1780" w:right="0" w:hanging="465"/>
        <w:jc w:val="left"/>
      </w:pPr>
      <w:r>
        <w:t xml:space="preserve">Столбец 6 </w:t>
      </w:r>
      <w:r>
        <w:rPr>
          <w:b/>
        </w:rPr>
        <w:t>из гр. 5 ОМС</w:t>
      </w:r>
      <w:r>
        <w:t xml:space="preserve"> - считается сумма столбцов 7, 8, 9.</w:t>
      </w:r>
    </w:p>
    <w:p w14:paraId="5CA811D0" w14:textId="77777777" w:rsidR="00AD155D" w:rsidRDefault="00AD155D" w:rsidP="00AD155D">
      <w:pPr>
        <w:pStyle w:val="ScrollListBullet2"/>
        <w:numPr>
          <w:ilvl w:val="0"/>
          <w:numId w:val="20"/>
        </w:numPr>
        <w:tabs>
          <w:tab w:val="clear" w:pos="1315"/>
          <w:tab w:val="num" w:pos="1780"/>
        </w:tabs>
        <w:ind w:left="1780" w:right="0" w:hanging="465"/>
        <w:jc w:val="left"/>
      </w:pPr>
      <w:r>
        <w:t>Подраздел</w:t>
      </w:r>
      <w:r>
        <w:rPr>
          <w:b/>
        </w:rPr>
        <w:t xml:space="preserve"> Уровень оказания МП из гр. 6:</w:t>
      </w:r>
    </w:p>
    <w:p w14:paraId="36C04416" w14:textId="77777777" w:rsidR="00AD155D" w:rsidRDefault="00AD155D" w:rsidP="00AD155D">
      <w:pPr>
        <w:pStyle w:val="ScrollListBullet3"/>
      </w:pPr>
      <w:r>
        <w:t xml:space="preserve">Столбец 7 </w:t>
      </w:r>
      <w:r>
        <w:rPr>
          <w:b/>
        </w:rPr>
        <w:t>1</w:t>
      </w:r>
      <w:r>
        <w:t xml:space="preserve"> - учитывается количество действующих на дату коек в отделении с типом стационара "Круглосуточный стационар". На вкладке </w:t>
      </w:r>
      <w:r>
        <w:rPr>
          <w:b/>
        </w:rPr>
        <w:t>Финансирование</w:t>
      </w:r>
      <w:r>
        <w:t> должен быть указан вид оплаты "ОМС" и значение тарифа в отделении соответствующее значению подуровня 1.1, либо 1.2, либо 1.3, либо 1.4 (заданному в фильтрах). Суммируются все открытые койки по состоянию на дату формирования отчета. </w:t>
      </w:r>
    </w:p>
    <w:p w14:paraId="0900CC93" w14:textId="77777777" w:rsidR="00AD155D" w:rsidRDefault="00AD155D" w:rsidP="00AD155D">
      <w:pPr>
        <w:pStyle w:val="ScrollListBullet3"/>
      </w:pPr>
      <w:r>
        <w:lastRenderedPageBreak/>
        <w:t xml:space="preserve">Столбец 8 </w:t>
      </w:r>
      <w:r>
        <w:rPr>
          <w:b/>
        </w:rPr>
        <w:t>2</w:t>
      </w:r>
      <w:r>
        <w:t xml:space="preserve"> - учитывается количество действующих на дату коек в отделении с типом стационара "Круглосуточный стационар". На вкладке </w:t>
      </w:r>
      <w:r>
        <w:rPr>
          <w:b/>
        </w:rPr>
        <w:t>Финансирование</w:t>
      </w:r>
      <w:r>
        <w:t> должен быть указан вид оплаты "ОМС" и значение тарифа в отделении соответствующее значению подуровня 2.1, либо 2.2, либо 2.3, либо 2.4 (заданному в фильтрах). Суммируются все открытые койки по состоянию на дату формирования отчета. </w:t>
      </w:r>
    </w:p>
    <w:p w14:paraId="7EB4C8F0" w14:textId="77777777" w:rsidR="00AD155D" w:rsidRDefault="00AD155D" w:rsidP="00AD155D">
      <w:pPr>
        <w:pStyle w:val="ScrollListBullet3"/>
      </w:pPr>
      <w:r>
        <w:t xml:space="preserve">Столбец 9 </w:t>
      </w:r>
      <w:r>
        <w:rPr>
          <w:b/>
        </w:rPr>
        <w:t>3</w:t>
      </w:r>
      <w:r>
        <w:t xml:space="preserve"> - учитывается количество действующих на дату коек в отделении с типом стационара "Круглосуточный стационар". На вкладке </w:t>
      </w:r>
      <w:r>
        <w:rPr>
          <w:b/>
        </w:rPr>
        <w:t>Финансирование</w:t>
      </w:r>
      <w:r>
        <w:t> должен быть указан вид оплаты "ОМС" и значение тарифа в отделении соответствующее значению подуровня 3.1, либо 3.2, либо 3.3, либо 3.4 (заданному в фильтрах). Суммируются все открытые койки по состоянию на дату формирования отчета. </w:t>
      </w:r>
    </w:p>
    <w:p w14:paraId="788D9F76" w14:textId="77777777" w:rsidR="00AD155D" w:rsidRDefault="00AD155D" w:rsidP="00AD155D">
      <w:pPr>
        <w:pStyle w:val="ScrollListBullet2"/>
        <w:numPr>
          <w:ilvl w:val="0"/>
          <w:numId w:val="20"/>
        </w:numPr>
        <w:tabs>
          <w:tab w:val="clear" w:pos="1315"/>
          <w:tab w:val="num" w:pos="1780"/>
        </w:tabs>
        <w:ind w:left="1780" w:right="0" w:hanging="465"/>
        <w:jc w:val="left"/>
      </w:pPr>
      <w:r>
        <w:t xml:space="preserve">Столбец 10 </w:t>
      </w:r>
      <w:r>
        <w:rPr>
          <w:b/>
        </w:rPr>
        <w:t>Уровень не указан ОМС</w:t>
      </w:r>
      <w:r>
        <w:t xml:space="preserve"> - учитывается количество действующих на дату коек в отделении с типом стационара "Круглосуточный стационар". На вкладке </w:t>
      </w:r>
      <w:r>
        <w:rPr>
          <w:b/>
        </w:rPr>
        <w:t>Финансирование</w:t>
      </w:r>
      <w:r>
        <w:t> должен быть указан вид оплаты "ОМС", у которых нет значения тарифа</w:t>
      </w:r>
      <w:r>
        <w:rPr>
          <w:color w:val="333333"/>
        </w:rPr>
        <w:t>.</w:t>
      </w:r>
      <w:r>
        <w:t xml:space="preserve"> Суммируются все открытые койки по состоянию на дату формирования отчета. </w:t>
      </w:r>
    </w:p>
    <w:p w14:paraId="6C2B70DE" w14:textId="77777777" w:rsidR="00AD155D" w:rsidRDefault="00AD155D" w:rsidP="00AD155D">
      <w:pPr>
        <w:pStyle w:val="ScrollListBullet2"/>
        <w:numPr>
          <w:ilvl w:val="0"/>
          <w:numId w:val="20"/>
        </w:numPr>
        <w:tabs>
          <w:tab w:val="clear" w:pos="1315"/>
          <w:tab w:val="num" w:pos="1780"/>
        </w:tabs>
        <w:ind w:left="1780" w:right="0" w:hanging="465"/>
        <w:jc w:val="left"/>
      </w:pPr>
      <w:r>
        <w:t xml:space="preserve">Столбец 11 </w:t>
      </w:r>
      <w:r>
        <w:rPr>
          <w:b/>
        </w:rPr>
        <w:t>из гр. 5 бюджет</w:t>
      </w:r>
      <w:r>
        <w:t> - считается сумма столбцов 12, 13, 14.</w:t>
      </w:r>
    </w:p>
    <w:p w14:paraId="5995F05B" w14:textId="77777777" w:rsidR="00AD155D" w:rsidRDefault="00AD155D" w:rsidP="00AD155D">
      <w:pPr>
        <w:pStyle w:val="ScrollListBullet2"/>
        <w:numPr>
          <w:ilvl w:val="0"/>
          <w:numId w:val="20"/>
        </w:numPr>
        <w:tabs>
          <w:tab w:val="clear" w:pos="1315"/>
          <w:tab w:val="num" w:pos="1780"/>
        </w:tabs>
        <w:ind w:left="1780" w:right="0" w:hanging="465"/>
        <w:jc w:val="left"/>
      </w:pPr>
      <w:r>
        <w:t xml:space="preserve">Подраздел </w:t>
      </w:r>
      <w:r>
        <w:rPr>
          <w:b/>
        </w:rPr>
        <w:t>Уровень оказания МП из гр.11:</w:t>
      </w:r>
    </w:p>
    <w:p w14:paraId="6832A8B3" w14:textId="77777777" w:rsidR="00AD155D" w:rsidRDefault="00AD155D" w:rsidP="00AD155D">
      <w:pPr>
        <w:pStyle w:val="ScrollListBullet3"/>
        <w:numPr>
          <w:ilvl w:val="0"/>
          <w:numId w:val="22"/>
        </w:numPr>
        <w:tabs>
          <w:tab w:val="clear" w:pos="1315"/>
          <w:tab w:val="num" w:pos="1780"/>
        </w:tabs>
        <w:ind w:left="2127" w:right="0" w:hanging="465"/>
        <w:jc w:val="left"/>
      </w:pPr>
      <w:r>
        <w:t xml:space="preserve">Столбец 12 </w:t>
      </w:r>
      <w:r>
        <w:rPr>
          <w:b/>
        </w:rPr>
        <w:t>1</w:t>
      </w:r>
      <w:r>
        <w:t xml:space="preserve"> - учитывается количество действующих на дату коек в отделении с типом стационара "Круглосуточный стационар". На вкладке </w:t>
      </w:r>
      <w:r>
        <w:rPr>
          <w:b/>
        </w:rPr>
        <w:t>Финансирование</w:t>
      </w:r>
      <w:r>
        <w:t xml:space="preserve"> должен быть указан вид оплаты "Местный бюджет", и на форме </w:t>
      </w:r>
      <w:r>
        <w:rPr>
          <w:b/>
        </w:rPr>
        <w:t>Отделение: редактирование</w:t>
      </w:r>
      <w:r>
        <w:t xml:space="preserve"> в поле </w:t>
      </w:r>
      <w:r>
        <w:rPr>
          <w:b/>
        </w:rPr>
        <w:t>Уровень оказания МП</w:t>
      </w:r>
      <w:r>
        <w:t xml:space="preserve"> должно быть указано значение </w:t>
      </w:r>
      <w:r>
        <w:rPr>
          <w:b/>
        </w:rPr>
        <w:t>1. Первый уровень</w:t>
      </w:r>
      <w:r>
        <w:t>. Суммируются все открытые койки по состоянию на дату формирования отчета.</w:t>
      </w:r>
    </w:p>
    <w:p w14:paraId="7A7ECC77" w14:textId="77777777" w:rsidR="00AD155D" w:rsidRDefault="00AD155D" w:rsidP="00AD155D">
      <w:pPr>
        <w:pStyle w:val="ScrollListBullet3"/>
        <w:numPr>
          <w:ilvl w:val="0"/>
          <w:numId w:val="22"/>
        </w:numPr>
        <w:tabs>
          <w:tab w:val="clear" w:pos="1315"/>
          <w:tab w:val="num" w:pos="1780"/>
        </w:tabs>
        <w:ind w:left="2127" w:right="0" w:hanging="465"/>
        <w:jc w:val="left"/>
      </w:pPr>
      <w:r>
        <w:t>Столбец 13</w:t>
      </w:r>
      <w:r>
        <w:rPr>
          <w:b/>
        </w:rPr>
        <w:t xml:space="preserve"> 2</w:t>
      </w:r>
      <w:r>
        <w:t xml:space="preserve"> - учитывается количество действующих на дату коек в отделении с типом стационара "Круглосуточный стационар", На вкладке </w:t>
      </w:r>
      <w:r>
        <w:rPr>
          <w:b/>
        </w:rPr>
        <w:t>Финансирование</w:t>
      </w:r>
      <w:r>
        <w:t xml:space="preserve"> должен быть указан вид оплаты "Местный бюджет", и на форме </w:t>
      </w:r>
      <w:r>
        <w:rPr>
          <w:b/>
        </w:rPr>
        <w:t>Отделение: редактирование</w:t>
      </w:r>
      <w:r>
        <w:t xml:space="preserve"> в поле </w:t>
      </w:r>
      <w:r>
        <w:rPr>
          <w:b/>
        </w:rPr>
        <w:t>Уровень оказания МП</w:t>
      </w:r>
      <w:r>
        <w:t> должно быть указано значение </w:t>
      </w:r>
      <w:r>
        <w:rPr>
          <w:b/>
        </w:rPr>
        <w:t>2 Второй уровень, </w:t>
      </w:r>
      <w:r>
        <w:t xml:space="preserve">либо значение </w:t>
      </w:r>
      <w:r>
        <w:rPr>
          <w:b/>
        </w:rPr>
        <w:t>2.1</w:t>
      </w:r>
      <w:r>
        <w:t>. Суммируются все открытые койки по состоянию на дату формирования отчета.</w:t>
      </w:r>
    </w:p>
    <w:p w14:paraId="6D76F195" w14:textId="77777777" w:rsidR="00AD155D" w:rsidRDefault="00AD155D" w:rsidP="00AD155D">
      <w:pPr>
        <w:pStyle w:val="ScrollListBullet3"/>
        <w:numPr>
          <w:ilvl w:val="0"/>
          <w:numId w:val="22"/>
        </w:numPr>
        <w:tabs>
          <w:tab w:val="clear" w:pos="1315"/>
          <w:tab w:val="num" w:pos="1780"/>
        </w:tabs>
        <w:ind w:left="2127" w:right="0" w:hanging="465"/>
        <w:jc w:val="left"/>
      </w:pPr>
      <w:r>
        <w:t xml:space="preserve">Столбец 14 </w:t>
      </w:r>
      <w:r>
        <w:rPr>
          <w:b/>
        </w:rPr>
        <w:t>3</w:t>
      </w:r>
      <w:r>
        <w:t xml:space="preserve"> - учитывается количество действующих на дату коек в отделении с типом стационара "Круглосуточный стационар". На вкладке </w:t>
      </w:r>
      <w:r>
        <w:rPr>
          <w:b/>
        </w:rPr>
        <w:t>Финансирование</w:t>
      </w:r>
      <w:r>
        <w:t xml:space="preserve"> должен быть указан вид оплаты "Местный бюджет", и на </w:t>
      </w:r>
      <w:r>
        <w:lastRenderedPageBreak/>
        <w:t xml:space="preserve">форме </w:t>
      </w:r>
      <w:r>
        <w:rPr>
          <w:b/>
        </w:rPr>
        <w:t>Отделение: редактирование</w:t>
      </w:r>
      <w:r>
        <w:t xml:space="preserve"> в поле </w:t>
      </w:r>
      <w:r>
        <w:rPr>
          <w:b/>
        </w:rPr>
        <w:t>Уровень оказания МП</w:t>
      </w:r>
      <w:r>
        <w:t> должно быть указано значение </w:t>
      </w:r>
      <w:r>
        <w:rPr>
          <w:b/>
        </w:rPr>
        <w:t>3 Третий уровень</w:t>
      </w:r>
      <w:r>
        <w:t xml:space="preserve">, либо значение </w:t>
      </w:r>
      <w:r>
        <w:rPr>
          <w:b/>
        </w:rPr>
        <w:t>3.1</w:t>
      </w:r>
      <w:r>
        <w:t>. Суммируются все открытые койки по состоянию на дату формирования отчета.</w:t>
      </w:r>
    </w:p>
    <w:p w14:paraId="071EC0D1" w14:textId="77777777" w:rsidR="00AD155D" w:rsidRDefault="00AD155D" w:rsidP="00AD155D">
      <w:pPr>
        <w:pStyle w:val="ScrollListBullet2"/>
        <w:numPr>
          <w:ilvl w:val="0"/>
          <w:numId w:val="20"/>
        </w:numPr>
        <w:tabs>
          <w:tab w:val="clear" w:pos="1315"/>
          <w:tab w:val="num" w:pos="1780"/>
        </w:tabs>
        <w:ind w:left="1780" w:right="0" w:hanging="465"/>
        <w:jc w:val="left"/>
      </w:pPr>
      <w:r>
        <w:t>Столбец 15</w:t>
      </w:r>
      <w:r>
        <w:rPr>
          <w:b/>
        </w:rPr>
        <w:t xml:space="preserve"> Уровень не указан бюджет</w:t>
      </w:r>
      <w:r>
        <w:t xml:space="preserve"> - учитывается количество действующих на дату коек в отделении с типом стационара "Круглосуточный стационар". На вкладке </w:t>
      </w:r>
      <w:r>
        <w:rPr>
          <w:b/>
        </w:rPr>
        <w:t>Финансирование</w:t>
      </w:r>
      <w:r>
        <w:t> должен быть указан вид оплаты "Местный бюджет", и не указан уровень на форме </w:t>
      </w:r>
      <w:r>
        <w:rPr>
          <w:b/>
        </w:rPr>
        <w:t>Отделение: редактирование</w:t>
      </w:r>
      <w:r>
        <w:t xml:space="preserve"> в поле </w:t>
      </w:r>
      <w:r>
        <w:rPr>
          <w:b/>
        </w:rPr>
        <w:t>Уровень оказания МП</w:t>
      </w:r>
      <w:r>
        <w:t>. Суммируются все открытые койки по состоянию на дату формирования отчета. </w:t>
      </w:r>
    </w:p>
    <w:p w14:paraId="41D7C3C1" w14:textId="77777777" w:rsidR="00AD155D" w:rsidRDefault="00AD155D" w:rsidP="00AD155D">
      <w:pPr>
        <w:pStyle w:val="ScrollListBullet1"/>
      </w:pPr>
      <w:r>
        <w:t xml:space="preserve">Раздел </w:t>
      </w:r>
      <w:proofErr w:type="spellStart"/>
      <w:r>
        <w:t>Стационаро</w:t>
      </w:r>
      <w:proofErr w:type="spellEnd"/>
      <w:r>
        <w:t xml:space="preserve">-замещающие технологии, кол-во </w:t>
      </w:r>
      <w:proofErr w:type="spellStart"/>
      <w:r>
        <w:t>пациенто</w:t>
      </w:r>
      <w:proofErr w:type="spellEnd"/>
      <w:r>
        <w:t>-мест:</w:t>
      </w:r>
    </w:p>
    <w:p w14:paraId="0D7D94F0" w14:textId="77777777" w:rsidR="00AD155D" w:rsidRDefault="00AD155D" w:rsidP="00AD155D">
      <w:pPr>
        <w:pStyle w:val="ScrollListBullet2"/>
        <w:numPr>
          <w:ilvl w:val="0"/>
          <w:numId w:val="23"/>
        </w:numPr>
        <w:ind w:right="0"/>
        <w:jc w:val="left"/>
      </w:pPr>
      <w:r>
        <w:t xml:space="preserve">Столбец 16 </w:t>
      </w:r>
      <w:r>
        <w:rPr>
          <w:b/>
        </w:rPr>
        <w:t>Всего</w:t>
      </w:r>
      <w:r>
        <w:t xml:space="preserve"> - считается сумма столбцов 17 и 18.</w:t>
      </w:r>
    </w:p>
    <w:p w14:paraId="25C77C27" w14:textId="77777777" w:rsidR="00AD155D" w:rsidRDefault="00AD155D" w:rsidP="00AD155D">
      <w:pPr>
        <w:pStyle w:val="ScrollListBullet2"/>
        <w:numPr>
          <w:ilvl w:val="0"/>
          <w:numId w:val="23"/>
        </w:numPr>
        <w:ind w:right="0"/>
        <w:jc w:val="left"/>
      </w:pPr>
      <w:r>
        <w:t>Столбец 17</w:t>
      </w:r>
      <w:r>
        <w:rPr>
          <w:b/>
        </w:rPr>
        <w:t xml:space="preserve"> из гр. 16 ОМС</w:t>
      </w:r>
      <w:r>
        <w:t xml:space="preserve"> - учитываются фактически развернутые в пределах сметы койки (без учета смен), включая свободные койки и койки, временно свернутые в связи с ремонтом, карантином и другими причинами, в соответствии с приказом МО. Не учитываются приставные койки, развернутые в палатах, коридорах и т.д. в связи с переполнением отделения. Учитывается значение поля </w:t>
      </w:r>
      <w:r>
        <w:rPr>
          <w:b/>
        </w:rPr>
        <w:t>Количество (факт)</w:t>
      </w:r>
      <w:r>
        <w:t xml:space="preserve"> (структура МО - уровень отделения - вкладка "Коечный фонд" - раздел "Койки по профилю"). У данного отделения на вкладке </w:t>
      </w:r>
      <w:r>
        <w:rPr>
          <w:b/>
        </w:rPr>
        <w:t>Финансирование</w:t>
      </w:r>
      <w:r>
        <w:t> в поле </w:t>
      </w:r>
      <w:r>
        <w:rPr>
          <w:b/>
        </w:rPr>
        <w:t>Вид оплаты</w:t>
      </w:r>
      <w:r>
        <w:t xml:space="preserve"> должно быть указано значение </w:t>
      </w:r>
      <w:r>
        <w:rPr>
          <w:b/>
        </w:rPr>
        <w:t>ОМС</w:t>
      </w:r>
      <w:r>
        <w:t>.</w:t>
      </w:r>
    </w:p>
    <w:p w14:paraId="70F2AA26" w14:textId="77777777" w:rsidR="00AD155D" w:rsidRDefault="00AD155D" w:rsidP="00AD155D">
      <w:pPr>
        <w:pStyle w:val="ScrollListBullet2"/>
        <w:numPr>
          <w:ilvl w:val="0"/>
          <w:numId w:val="23"/>
        </w:numPr>
        <w:ind w:right="0"/>
        <w:jc w:val="left"/>
      </w:pPr>
      <w:r>
        <w:t xml:space="preserve">Столбец 18 </w:t>
      </w:r>
      <w:r>
        <w:rPr>
          <w:b/>
        </w:rPr>
        <w:t>из гр. 16 бюджет</w:t>
      </w:r>
      <w:r>
        <w:t xml:space="preserve"> - учитываются фактически развернутые в пределах сметы койки (без учета смен), включая свободные койки и койки, временно свернутые в связи с ремонтом, карантином и другими причинами, в соответствии с приказом МО. Не учитываются приставные койки, развернутые в палатах, коридорах и т.д. в связи с переполнением отделения. Учитывается значение поля </w:t>
      </w:r>
      <w:r>
        <w:rPr>
          <w:b/>
        </w:rPr>
        <w:t>Количество (факт)</w:t>
      </w:r>
      <w:r>
        <w:t xml:space="preserve"> (структура МО - уровень отделения - вкладка "Коечный фонд" - раздел "Койки по профилю").  У данного отделения на вкладке </w:t>
      </w:r>
      <w:r>
        <w:rPr>
          <w:b/>
        </w:rPr>
        <w:t>Финансирование</w:t>
      </w:r>
      <w:r>
        <w:t> в поле </w:t>
      </w:r>
      <w:r>
        <w:rPr>
          <w:b/>
        </w:rPr>
        <w:t>Вид оплаты</w:t>
      </w:r>
      <w:r>
        <w:t xml:space="preserve"> должно быть указано значение </w:t>
      </w:r>
      <w:r>
        <w:rPr>
          <w:b/>
        </w:rPr>
        <w:t>Местный Бюджет.</w:t>
      </w:r>
    </w:p>
    <w:p w14:paraId="287666AC" w14:textId="77777777" w:rsidR="00AD155D" w:rsidRDefault="00AD155D" w:rsidP="00AD155D">
      <w:pPr>
        <w:pStyle w:val="ScrollListBullet1"/>
      </w:pPr>
      <w:r>
        <w:t xml:space="preserve">Раздел </w:t>
      </w:r>
      <w:proofErr w:type="spellStart"/>
      <w:r>
        <w:t>Стационаро</w:t>
      </w:r>
      <w:proofErr w:type="spellEnd"/>
      <w:r>
        <w:t xml:space="preserve">-замещающие технологии, кол-во </w:t>
      </w:r>
      <w:proofErr w:type="spellStart"/>
      <w:r>
        <w:t>пациенто</w:t>
      </w:r>
      <w:proofErr w:type="spellEnd"/>
      <w:r>
        <w:t>-мест с учетом смен:</w:t>
      </w:r>
    </w:p>
    <w:p w14:paraId="614D997E" w14:textId="77777777" w:rsidR="00AD155D" w:rsidRDefault="00AD155D" w:rsidP="00AD155D">
      <w:pPr>
        <w:pStyle w:val="ScrollListBullet2"/>
        <w:numPr>
          <w:ilvl w:val="0"/>
          <w:numId w:val="26"/>
        </w:numPr>
        <w:ind w:right="0"/>
        <w:jc w:val="left"/>
      </w:pPr>
      <w:r>
        <w:t>Столбец 19</w:t>
      </w:r>
      <w:r>
        <w:rPr>
          <w:b/>
        </w:rPr>
        <w:t xml:space="preserve"> Всего</w:t>
      </w:r>
      <w:r>
        <w:t xml:space="preserve"> - считается сумма столбцов 20 и 21.</w:t>
      </w:r>
    </w:p>
    <w:p w14:paraId="79065BC6" w14:textId="77777777" w:rsidR="00AD155D" w:rsidRDefault="00AD155D" w:rsidP="00AD155D">
      <w:pPr>
        <w:pStyle w:val="ScrollListBullet2"/>
        <w:numPr>
          <w:ilvl w:val="0"/>
          <w:numId w:val="26"/>
        </w:numPr>
        <w:ind w:right="0"/>
        <w:jc w:val="left"/>
      </w:pPr>
      <w:r>
        <w:t xml:space="preserve">Столбец 20 </w:t>
      </w:r>
      <w:r>
        <w:rPr>
          <w:b/>
        </w:rPr>
        <w:t>из гр. 19 ОМС</w:t>
      </w:r>
      <w:r>
        <w:t xml:space="preserve"> - считается число коек из столбца 17, умноженное на количество смен. Учитывается количество смен на форме </w:t>
      </w:r>
      <w:r>
        <w:rPr>
          <w:b/>
        </w:rPr>
        <w:t>Количество смен койки</w:t>
      </w:r>
      <w:r>
        <w:t xml:space="preserve"> (структура МО - Отделение - вкладка "Смены койки").</w:t>
      </w:r>
    </w:p>
    <w:p w14:paraId="03FBB571" w14:textId="77777777" w:rsidR="00AD155D" w:rsidRDefault="00AD155D" w:rsidP="00AD155D">
      <w:pPr>
        <w:pStyle w:val="ScrollListBullet2"/>
        <w:numPr>
          <w:ilvl w:val="0"/>
          <w:numId w:val="26"/>
        </w:numPr>
        <w:ind w:right="0"/>
        <w:jc w:val="left"/>
      </w:pPr>
      <w:r>
        <w:lastRenderedPageBreak/>
        <w:t xml:space="preserve">Столбец 21 </w:t>
      </w:r>
      <w:r>
        <w:rPr>
          <w:b/>
        </w:rPr>
        <w:t>из гр. 19 бюджет</w:t>
      </w:r>
      <w:r>
        <w:t xml:space="preserve"> - считается число коек из столбца 18, умноженное на количество смен. Учитывается количество смен на форме </w:t>
      </w:r>
      <w:r>
        <w:rPr>
          <w:b/>
        </w:rPr>
        <w:t>Количество смен койки</w:t>
      </w:r>
      <w:r>
        <w:t xml:space="preserve"> (структура МО - Отделение - вкладка "Смены койки").</w:t>
      </w:r>
    </w:p>
    <w:p w14:paraId="6A6C62ED" w14:textId="77777777" w:rsidR="00AD155D" w:rsidRDefault="00AD155D" w:rsidP="00AD155D">
      <w:pPr>
        <w:pStyle w:val="ScrollListBullet1"/>
      </w:pPr>
      <w:r>
        <w:t xml:space="preserve">Столбец 22 </w:t>
      </w:r>
      <w:r>
        <w:rPr>
          <w:b/>
        </w:rPr>
        <w:t>Платные (круглосуточный стационар)</w:t>
      </w:r>
      <w:r>
        <w:t xml:space="preserve"> - учитываются койки с типом финансирования "Платные" и типом стационара "Круглосуточный".</w:t>
      </w:r>
    </w:p>
    <w:p w14:paraId="5B1C04C0" w14:textId="77777777" w:rsidR="00AD155D" w:rsidRDefault="00AD155D" w:rsidP="00AD155D">
      <w:pPr>
        <w:pStyle w:val="ScrollListBullet1"/>
      </w:pPr>
      <w:r>
        <w:t xml:space="preserve">Столбец 23 </w:t>
      </w:r>
      <w:r>
        <w:rPr>
          <w:b/>
        </w:rPr>
        <w:t>Платные (дневной стационар)</w:t>
      </w:r>
      <w:r>
        <w:t xml:space="preserve"> - учитываются койки с типом финансирования "Платные" и типом стационара "Дневной стационар при стационаре", "Дневной стационар при поликлинике".</w:t>
      </w:r>
    </w:p>
    <w:p w14:paraId="5CEF0DBE" w14:textId="77777777" w:rsidR="00AD155D" w:rsidRDefault="00AD155D" w:rsidP="00AD155D">
      <w:pPr>
        <w:pStyle w:val="ScrollListBullet1"/>
      </w:pPr>
      <w:r>
        <w:t xml:space="preserve">Столбец 24 </w:t>
      </w:r>
      <w:r>
        <w:rPr>
          <w:b/>
        </w:rPr>
        <w:t>Всего коек в отделении</w:t>
      </w:r>
      <w:r>
        <w:t xml:space="preserve"> - учитываются все открытые койки с данным профилем (столбец предназначен для поиска отделений, на которых нет действующего на дату финансирования - в этом случае койки отображены только в данном столбце).</w:t>
      </w:r>
    </w:p>
    <w:p w14:paraId="59EF239D" w14:textId="77777777" w:rsidR="00AD155D" w:rsidRDefault="00AD155D" w:rsidP="00AD155D">
      <w:pPr>
        <w:pStyle w:val="ScrollListBullet1"/>
      </w:pPr>
      <w:r>
        <w:t xml:space="preserve">Столбец 25 </w:t>
      </w:r>
      <w:r>
        <w:rPr>
          <w:b/>
        </w:rPr>
        <w:t>Наименование отделения</w:t>
      </w:r>
      <w:r>
        <w:t xml:space="preserve"> - указывается наименование отделения (с кодом).</w:t>
      </w:r>
    </w:p>
    <w:p w14:paraId="463625F6" w14:textId="77777777" w:rsidR="00AD155D" w:rsidRDefault="00AD155D" w:rsidP="00AD155D">
      <w:pPr>
        <w:pStyle w:val="ScrollListBullet1"/>
      </w:pPr>
      <w:r>
        <w:t>Столбец 26</w:t>
      </w:r>
      <w:r>
        <w:rPr>
          <w:b/>
        </w:rPr>
        <w:t xml:space="preserve"> Профиль</w:t>
      </w:r>
      <w:r>
        <w:t xml:space="preserve"> - указывается профиль отделения из формы </w:t>
      </w:r>
      <w:r>
        <w:rPr>
          <w:b/>
        </w:rPr>
        <w:t>Коечный фонд</w:t>
      </w:r>
      <w:r>
        <w:t xml:space="preserve">, при отсутствии - учитывается профиль отделения с формы </w:t>
      </w:r>
      <w:r>
        <w:rPr>
          <w:b/>
        </w:rPr>
        <w:t>Отделение: редактирование.</w:t>
      </w:r>
    </w:p>
    <w:p w14:paraId="265B25BC" w14:textId="77777777" w:rsidR="00AD155D" w:rsidRDefault="00AD155D" w:rsidP="00AD155D">
      <w:pPr>
        <w:pStyle w:val="ScrollListBullet1"/>
      </w:pPr>
      <w:r>
        <w:t xml:space="preserve">Столбец 27 </w:t>
      </w:r>
      <w:r>
        <w:rPr>
          <w:b/>
        </w:rPr>
        <w:t>Профиль койки</w:t>
      </w:r>
      <w:r>
        <w:t xml:space="preserve"> - указывается профиль койки (с кодом) с формы </w:t>
      </w:r>
      <w:r>
        <w:rPr>
          <w:b/>
        </w:rPr>
        <w:t>Коечный фонд.</w:t>
      </w:r>
    </w:p>
    <w:p w14:paraId="432FC769" w14:textId="1ADAE41D" w:rsidR="00AD155D" w:rsidRPr="00AD155D" w:rsidRDefault="00AD155D" w:rsidP="00AD155D">
      <w:pPr>
        <w:pStyle w:val="ScrollListBullet1"/>
      </w:pPr>
      <w:r>
        <w:t>Столбец 28</w:t>
      </w:r>
      <w:r>
        <w:rPr>
          <w:b/>
        </w:rPr>
        <w:t xml:space="preserve"> Структура</w:t>
      </w:r>
      <w:r>
        <w:t xml:space="preserve"> - указывается адрес отделения по структуре МО.</w:t>
      </w:r>
    </w:p>
    <w:p w14:paraId="5F42A2DE" w14:textId="2789DA35" w:rsidR="00241142" w:rsidRDefault="00241142" w:rsidP="00241142">
      <w:pPr>
        <w:pStyle w:val="1"/>
      </w:pPr>
      <w:bookmarkStart w:id="47" w:name="_Toc55332141"/>
      <w:r>
        <w:lastRenderedPageBreak/>
        <w:t>Аварийные ситуации</w:t>
      </w:r>
      <w:bookmarkEnd w:id="47"/>
    </w:p>
    <w:p w14:paraId="2B6D22BC" w14:textId="77777777" w:rsidR="005F13A6" w:rsidRPr="005F13A6" w:rsidRDefault="005F13A6" w:rsidP="005F13A6">
      <w:pPr>
        <w:pStyle w:val="2"/>
      </w:pPr>
      <w:bookmarkStart w:id="48" w:name="_Toc10797003"/>
      <w:bookmarkStart w:id="49" w:name="_Toc18317192"/>
      <w:bookmarkStart w:id="50" w:name="_Toc54639691"/>
      <w:bookmarkStart w:id="51" w:name="_Toc55332142"/>
      <w:r w:rsidRPr="005F13A6">
        <w:t>Описание аварийных ситуаций</w:t>
      </w:r>
      <w:bookmarkEnd w:id="48"/>
      <w:bookmarkEnd w:id="49"/>
      <w:bookmarkEnd w:id="50"/>
      <w:bookmarkEnd w:id="51"/>
    </w:p>
    <w:p w14:paraId="14DA4AA2" w14:textId="77777777" w:rsidR="005F13A6" w:rsidRPr="00DD2E2E" w:rsidRDefault="005F13A6" w:rsidP="005F13A6">
      <w:pPr>
        <w:pStyle w:val="phnormal"/>
      </w:pPr>
      <w:r w:rsidRPr="00DD2E2E">
        <w:t>Надежность Системы обеспечивается при следующих аварийных ситуациях:</w:t>
      </w:r>
    </w:p>
    <w:p w14:paraId="156DF582" w14:textId="77777777" w:rsidR="005F13A6" w:rsidRPr="00DD2E2E" w:rsidRDefault="005F13A6" w:rsidP="005F13A6">
      <w:pPr>
        <w:pStyle w:val="ScrollListBullet1"/>
      </w:pPr>
      <w:r w:rsidRPr="00DD2E2E">
        <w:t>отказ Системы;</w:t>
      </w:r>
    </w:p>
    <w:p w14:paraId="367028BC" w14:textId="77777777" w:rsidR="005F13A6" w:rsidRPr="00DD2E2E" w:rsidRDefault="005F13A6" w:rsidP="005F13A6">
      <w:pPr>
        <w:pStyle w:val="ScrollListBullet1"/>
      </w:pPr>
      <w:r w:rsidRPr="00DD2E2E">
        <w:t>сбой Системы.</w:t>
      </w:r>
    </w:p>
    <w:p w14:paraId="07D78A18" w14:textId="77777777" w:rsidR="005F13A6" w:rsidRPr="00DD2E2E" w:rsidRDefault="005F13A6" w:rsidP="005F13A6">
      <w:pPr>
        <w:pStyle w:val="phnormal"/>
      </w:pPr>
      <w:r w:rsidRPr="00DD2E2E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DD2E2E" w:rsidRDefault="005F13A6" w:rsidP="005F13A6">
      <w:pPr>
        <w:pStyle w:val="phnormal"/>
      </w:pPr>
      <w:r w:rsidRPr="00DD2E2E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DD2E2E" w:rsidRDefault="005F13A6" w:rsidP="005F13A6">
      <w:pPr>
        <w:pStyle w:val="phnormal"/>
        <w:rPr>
          <w:szCs w:val="20"/>
        </w:rPr>
      </w:pPr>
      <w:r w:rsidRPr="00DD2E2E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DD2E2E" w:rsidRDefault="005F13A6" w:rsidP="005F13A6">
      <w:pPr>
        <w:pStyle w:val="ScrollListBullet1"/>
      </w:pPr>
      <w:r w:rsidRPr="00DD2E2E">
        <w:t>программный сбой при операциях записи-чтения;</w:t>
      </w:r>
    </w:p>
    <w:p w14:paraId="7974E037" w14:textId="77777777" w:rsidR="005F13A6" w:rsidRPr="00DD2E2E" w:rsidRDefault="005F13A6" w:rsidP="005F13A6">
      <w:pPr>
        <w:pStyle w:val="ScrollListBullet1"/>
      </w:pPr>
      <w:r w:rsidRPr="00DD2E2E"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DD2E2E" w:rsidRDefault="005F13A6" w:rsidP="005F13A6">
      <w:pPr>
        <w:pStyle w:val="phnormal"/>
      </w:pPr>
      <w:r w:rsidRPr="00DD2E2E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дисковых накопителей;</w:t>
      </w:r>
    </w:p>
    <w:p w14:paraId="3DDDB473" w14:textId="77777777" w:rsidR="005F13A6" w:rsidRPr="00DD2E2E" w:rsidRDefault="005F13A6" w:rsidP="005F13A6">
      <w:pPr>
        <w:pStyle w:val="ScrollListBullet1"/>
      </w:pPr>
      <w:r w:rsidRPr="00DD2E2E">
        <w:t>ошибочные действия обслуживающего персонала.</w:t>
      </w:r>
    </w:p>
    <w:p w14:paraId="7D60848D" w14:textId="77777777" w:rsidR="005F13A6" w:rsidRPr="00DD2E2E" w:rsidRDefault="005F13A6" w:rsidP="005F13A6">
      <w:pPr>
        <w:pStyle w:val="phnormal"/>
      </w:pPr>
      <w:r w:rsidRPr="00DD2E2E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DD2E2E" w:rsidRDefault="005F13A6" w:rsidP="005F13A6">
      <w:pPr>
        <w:pStyle w:val="ScrollListBullet1"/>
      </w:pPr>
      <w:r w:rsidRPr="00DD2E2E">
        <w:t>штатное и аварийное отключение электропитания серверной части;</w:t>
      </w:r>
    </w:p>
    <w:p w14:paraId="376813F7" w14:textId="77777777" w:rsidR="005F13A6" w:rsidRPr="00DD2E2E" w:rsidRDefault="005F13A6" w:rsidP="005F13A6">
      <w:pPr>
        <w:pStyle w:val="ScrollListBullet1"/>
      </w:pPr>
      <w:r w:rsidRPr="00DD2E2E">
        <w:t>штатная перезагрузка Системы и загрузка после отключения;</w:t>
      </w:r>
    </w:p>
    <w:p w14:paraId="2ED2C95E" w14:textId="77777777" w:rsidR="005F13A6" w:rsidRPr="00DD2E2E" w:rsidRDefault="005F13A6" w:rsidP="005F13A6">
      <w:pPr>
        <w:pStyle w:val="ScrollListBullet1"/>
      </w:pPr>
      <w:r w:rsidRPr="00DD2E2E"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DD2E2E" w:rsidRDefault="005F13A6" w:rsidP="005F13A6">
      <w:pPr>
        <w:pStyle w:val="phnormal"/>
      </w:pPr>
      <w:r w:rsidRPr="00DD2E2E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DD2E2E" w:rsidRDefault="005F13A6" w:rsidP="005F13A6">
      <w:pPr>
        <w:pStyle w:val="ScrollListBullet1"/>
      </w:pPr>
      <w:r w:rsidRPr="00DD2E2E"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77777777" w:rsidR="005F13A6" w:rsidRPr="00DD2E2E" w:rsidRDefault="005F13A6" w:rsidP="005F13A6">
      <w:pPr>
        <w:pStyle w:val="ScrollListBullet1"/>
      </w:pPr>
      <w:r w:rsidRPr="00DD2E2E">
        <w:lastRenderedPageBreak/>
        <w:t xml:space="preserve">аварийная перезагрузка системы, приведшая к </w:t>
      </w:r>
      <w:proofErr w:type="spellStart"/>
      <w:r w:rsidRPr="00DD2E2E">
        <w:t>нефатальному</w:t>
      </w:r>
      <w:proofErr w:type="spellEnd"/>
      <w:r w:rsidRPr="00DD2E2E">
        <w:t xml:space="preserve"> нарушению целостности файловой системы – после восстановления файловой системы.</w:t>
      </w:r>
    </w:p>
    <w:p w14:paraId="5AF35F82" w14:textId="77777777" w:rsidR="005F13A6" w:rsidRPr="00DD2E2E" w:rsidRDefault="005F13A6" w:rsidP="005F13A6">
      <w:pPr>
        <w:pStyle w:val="phnormal"/>
      </w:pPr>
      <w:r w:rsidRPr="00DD2E2E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DD2E2E" w:rsidRDefault="005F13A6" w:rsidP="005F13A6">
      <w:pPr>
        <w:pStyle w:val="ScrollListBullet1"/>
      </w:pPr>
      <w:r w:rsidRPr="00DD2E2E"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DD2E2E" w:rsidRDefault="005F13A6" w:rsidP="005F13A6">
      <w:pPr>
        <w:pStyle w:val="ScrollListBullet1"/>
      </w:pPr>
      <w:r w:rsidRPr="00DD2E2E">
        <w:t xml:space="preserve">установить СУБД, а затем – соответствующий пакет обновления. </w:t>
      </w:r>
    </w:p>
    <w:p w14:paraId="2ACE9676" w14:textId="77777777" w:rsidR="005F13A6" w:rsidRPr="00DD2E2E" w:rsidRDefault="005F13A6" w:rsidP="005F13A6">
      <w:pPr>
        <w:pStyle w:val="ScrollListBullet1"/>
      </w:pPr>
      <w:r w:rsidRPr="00DD2E2E"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DD2E2E" w:rsidRDefault="005F13A6" w:rsidP="005F13A6">
      <w:pPr>
        <w:pStyle w:val="ScrollListBullet1"/>
      </w:pPr>
      <w:r w:rsidRPr="00DD2E2E"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DD2E2E" w:rsidRDefault="005F13A6" w:rsidP="005F13A6">
      <w:pPr>
        <w:pStyle w:val="ScrollListBullet1"/>
      </w:pPr>
      <w:r w:rsidRPr="00DD2E2E">
        <w:t>активировать возможность работы пользователей в штатном режиме.</w:t>
      </w:r>
    </w:p>
    <w:p w14:paraId="0332C11E" w14:textId="77777777" w:rsidR="005F13A6" w:rsidRPr="00DD2E2E" w:rsidRDefault="005F13A6" w:rsidP="005F13A6">
      <w:pPr>
        <w:pStyle w:val="phnormal"/>
      </w:pPr>
      <w:r w:rsidRPr="00DD2E2E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DD2E2E" w:rsidRDefault="005F13A6" w:rsidP="005F13A6">
      <w:pPr>
        <w:pStyle w:val="phnormal"/>
      </w:pPr>
      <w:r w:rsidRPr="00DD2E2E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5F13A6" w:rsidRDefault="005F13A6" w:rsidP="005F13A6">
      <w:pPr>
        <w:pStyle w:val="2"/>
      </w:pPr>
      <w:bookmarkStart w:id="52" w:name="_Toc10797004"/>
      <w:bookmarkStart w:id="53" w:name="_Toc18317193"/>
      <w:bookmarkStart w:id="54" w:name="_Toc54639692"/>
      <w:bookmarkStart w:id="55" w:name="_Toc55332143"/>
      <w:r w:rsidRPr="005F13A6">
        <w:t>Действия в случае несоблюдения условий выполнения технологического процесса</w:t>
      </w:r>
      <w:bookmarkEnd w:id="52"/>
      <w:bookmarkEnd w:id="53"/>
      <w:bookmarkEnd w:id="54"/>
      <w:bookmarkEnd w:id="55"/>
    </w:p>
    <w:p w14:paraId="7E4A44D2" w14:textId="77777777" w:rsidR="005F13A6" w:rsidRPr="00DD2E2E" w:rsidRDefault="005F13A6" w:rsidP="005F13A6">
      <w:pPr>
        <w:pStyle w:val="phnormal"/>
      </w:pPr>
      <w:r w:rsidRPr="00DD2E2E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DD2E2E" w:rsidRDefault="005F13A6" w:rsidP="005F13A6">
      <w:pPr>
        <w:pStyle w:val="ScrollListBullet1"/>
      </w:pPr>
      <w:r w:rsidRPr="00DD2E2E">
        <w:t>сообщение об успешном завершении действия;</w:t>
      </w:r>
    </w:p>
    <w:p w14:paraId="4E8ED904" w14:textId="77777777" w:rsidR="005F13A6" w:rsidRPr="00DD2E2E" w:rsidRDefault="005F13A6" w:rsidP="005F13A6">
      <w:pPr>
        <w:pStyle w:val="ScrollListBullet1"/>
      </w:pPr>
      <w:r w:rsidRPr="00DD2E2E">
        <w:t>сообщение об ошибке;</w:t>
      </w:r>
    </w:p>
    <w:p w14:paraId="59285AA7" w14:textId="77777777" w:rsidR="005F13A6" w:rsidRPr="00DD2E2E" w:rsidRDefault="005F13A6" w:rsidP="005F13A6">
      <w:pPr>
        <w:pStyle w:val="ScrollListBullet1"/>
      </w:pPr>
      <w:r w:rsidRPr="00DD2E2E">
        <w:t>предупреждение;</w:t>
      </w:r>
    </w:p>
    <w:p w14:paraId="7C2A8E3C" w14:textId="77777777" w:rsidR="005F13A6" w:rsidRPr="00DD2E2E" w:rsidRDefault="005F13A6" w:rsidP="005F13A6">
      <w:pPr>
        <w:pStyle w:val="ScrollListBullet1"/>
      </w:pPr>
      <w:r w:rsidRPr="00DD2E2E">
        <w:t>сообщение о неисправности системы.</w:t>
      </w:r>
    </w:p>
    <w:p w14:paraId="079F7E46" w14:textId="77777777" w:rsidR="005F13A6" w:rsidRPr="00DD2E2E" w:rsidRDefault="005F13A6" w:rsidP="005F13A6">
      <w:pPr>
        <w:pStyle w:val="phnormal"/>
      </w:pPr>
      <w:r w:rsidRPr="00DD2E2E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DD2E2E">
        <w:rPr>
          <w:b/>
        </w:rPr>
        <w:t>ОК</w:t>
      </w:r>
      <w:r w:rsidRPr="00DD2E2E">
        <w:t>.</w:t>
      </w:r>
    </w:p>
    <w:p w14:paraId="0CBBFB41" w14:textId="77777777" w:rsidR="005F13A6" w:rsidRPr="00DD2E2E" w:rsidRDefault="005F13A6" w:rsidP="005F13A6">
      <w:pPr>
        <w:pStyle w:val="phnormal"/>
      </w:pPr>
      <w:r w:rsidRPr="00DD2E2E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DD2E2E">
        <w:rPr>
          <w:b/>
        </w:rPr>
        <w:t>ОК</w:t>
      </w:r>
      <w:r w:rsidRPr="00DD2E2E">
        <w:t>.</w:t>
      </w:r>
    </w:p>
    <w:p w14:paraId="22A2AC74" w14:textId="46019A32" w:rsidR="005F13A6" w:rsidRPr="00DD2E2E" w:rsidRDefault="005F13A6" w:rsidP="005F13A6">
      <w:pPr>
        <w:pStyle w:val="phfigure"/>
      </w:pPr>
      <w:r w:rsidRPr="00DD2E2E">
        <w:rPr>
          <w:noProof/>
        </w:rPr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DD2E2E" w:rsidRDefault="005F13A6" w:rsidP="005F13A6">
      <w:pPr>
        <w:pStyle w:val="phnormal"/>
      </w:pPr>
      <w:r w:rsidRPr="00DD2E2E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DD2E2E">
        <w:rPr>
          <w:b/>
        </w:rPr>
        <w:t>Да</w:t>
      </w:r>
      <w:r w:rsidRPr="00DD2E2E">
        <w:t>/</w:t>
      </w:r>
      <w:r w:rsidRPr="00DD2E2E">
        <w:rPr>
          <w:b/>
        </w:rPr>
        <w:t>Продолжить</w:t>
      </w:r>
      <w:r w:rsidRPr="00DD2E2E">
        <w:t xml:space="preserve">. Для того чтобы прекратить действие, нажмите кнопку </w:t>
      </w:r>
      <w:r w:rsidRPr="00DD2E2E">
        <w:rPr>
          <w:b/>
        </w:rPr>
        <w:t>Нет</w:t>
      </w:r>
      <w:r w:rsidRPr="00DD2E2E">
        <w:t>/</w:t>
      </w:r>
      <w:r w:rsidRPr="00DD2E2E">
        <w:rPr>
          <w:b/>
        </w:rPr>
        <w:t>Отмена</w:t>
      </w:r>
      <w:r w:rsidRPr="00DD2E2E">
        <w:t>.</w:t>
      </w:r>
    </w:p>
    <w:p w14:paraId="37910582" w14:textId="77777777" w:rsidR="005F13A6" w:rsidRPr="00DD2E2E" w:rsidRDefault="005F13A6" w:rsidP="005F13A6">
      <w:pPr>
        <w:pStyle w:val="phnormal"/>
      </w:pPr>
      <w:r w:rsidRPr="00DD2E2E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DD2E2E" w:rsidRDefault="005F13A6" w:rsidP="005F13A6">
      <w:pPr>
        <w:pStyle w:val="phnormal"/>
      </w:pPr>
      <w:r w:rsidRPr="00DD2E2E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737DDA86" w:rsidR="005F13A6" w:rsidRDefault="005F13A6" w:rsidP="005F13A6">
      <w:pPr>
        <w:pStyle w:val="phnormal"/>
      </w:pPr>
      <w:r w:rsidRPr="00DD2E2E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502BE8" w:rsidRPr="0068773A" w14:paraId="26F38A35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18D10D2F" w14:textId="77777777" w:rsidR="00502BE8" w:rsidRPr="0068773A" w:rsidRDefault="00502BE8" w:rsidP="00FD025A">
            <w:pPr>
              <w:pStyle w:val="phtitlevoid"/>
              <w:rPr>
                <w:color w:val="000000" w:themeColor="text1"/>
              </w:rPr>
            </w:pPr>
            <w:r w:rsidRPr="008E4A94">
              <w:lastRenderedPageBreak/>
              <w:br w:type="page"/>
            </w:r>
            <w:r w:rsidRPr="0068773A">
              <w:rPr>
                <w:color w:val="000000" w:themeColor="text1"/>
              </w:rPr>
              <w:t>Лист регистрации изменений</w:t>
            </w:r>
          </w:p>
        </w:tc>
      </w:tr>
      <w:tr w:rsidR="00502BE8" w:rsidRPr="0068773A" w14:paraId="2F686FD6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6809EDB1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FF0825B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28C5BBD8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Всего</w:t>
            </w:r>
            <w:r w:rsidRPr="0068773A">
              <w:rPr>
                <w:color w:val="000000" w:themeColor="text1"/>
              </w:rPr>
              <w:br/>
              <w:t>листов (страниц) в доку-</w:t>
            </w:r>
            <w:r w:rsidRPr="0068773A">
              <w:rPr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44C41EB1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Номер доку-</w:t>
            </w:r>
            <w:r w:rsidRPr="0068773A">
              <w:rPr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32DA423F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Входящий номер сопроводи-</w:t>
            </w:r>
            <w:r w:rsidRPr="0068773A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A2C2B79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Под-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пись</w:t>
            </w:r>
            <w:proofErr w:type="spellEnd"/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B8CB0D4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Дата</w:t>
            </w:r>
          </w:p>
        </w:tc>
      </w:tr>
      <w:tr w:rsidR="00502BE8" w:rsidRPr="0068773A" w14:paraId="01D1A923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972EC5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EA2717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изменен-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FEA69EF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заменен-</w:t>
            </w:r>
            <w:r w:rsidRPr="0068773A">
              <w:rPr>
                <w:color w:val="000000" w:themeColor="text1"/>
              </w:rPr>
              <w:br/>
            </w:r>
            <w:proofErr w:type="spellStart"/>
            <w:r w:rsidRPr="0068773A">
              <w:rPr>
                <w:color w:val="000000" w:themeColor="text1"/>
              </w:rPr>
              <w:t>ных</w:t>
            </w:r>
            <w:proofErr w:type="spellEnd"/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EEEC1B9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r w:rsidRPr="0068773A">
              <w:rPr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8AD67C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  <w:proofErr w:type="spellStart"/>
            <w:r w:rsidRPr="0068773A">
              <w:rPr>
                <w:color w:val="000000" w:themeColor="text1"/>
              </w:rPr>
              <w:t>аннулиро</w:t>
            </w:r>
            <w:proofErr w:type="spellEnd"/>
            <w:r w:rsidRPr="0068773A">
              <w:rPr>
                <w:color w:val="000000" w:themeColor="text1"/>
              </w:rPr>
              <w:t>-</w:t>
            </w:r>
            <w:r w:rsidRPr="0068773A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1532BAF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EBFD435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3CC401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6383087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4AAA6E6" w14:textId="77777777" w:rsidR="00502BE8" w:rsidRPr="0068773A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</w:tr>
      <w:tr w:rsidR="00502BE8" w:rsidRPr="0068773A" w14:paraId="3EF5F2A1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668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509F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11E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8E97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87B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DB54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1C0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9A4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E3A9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471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1BCEE2B3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7C69E9F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0640D27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FD7DCB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173AB0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418B05D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0D6BF0F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0107B76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2013C07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0CA503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5C7551C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0ECCB7B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ADBAD0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8950F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6F2E2F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FA57D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509278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3E3E1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DE095E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2A1F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6B862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06335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096257B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46E1C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54FB28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D80EA3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A52B0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705B2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649B3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7A3567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39B42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1259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CC018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389E362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CCB6F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37A4D3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F1A79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2B805A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BDCCC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465EAD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EE762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B374CF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8FC22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D17E44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4682FF0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890BB1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65D59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4BFEE3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2220D6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68A09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BE6F82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CB153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7FA7EA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D8CC8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2BB31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4BF15C4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7DAE4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294406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784C8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E1C69A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30CFAC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3FCEA4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8B54F2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AB955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78E021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F285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1C9095F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6DE03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33E8DD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D378D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8CFE23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26399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77D098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E2B96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EEED9C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25F78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7957AB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F41E0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1D6116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C65784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BC30A2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468C73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AF756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037C3E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62C2A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D1EBF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1572C0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841616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7082CE8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D3DC27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55B3F3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894892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5E802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67099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CE8EE1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F03577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E3EC83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93E65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F82A7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8BB6FC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53B12E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651D2F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C16D81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6C06E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528A8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398AA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2CAC06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743837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1621A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014CAF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A7B38C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9BAE28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192383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82FBD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903E52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57B142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C1408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9D69BB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920BFA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65536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23D087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447112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43D883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79EF3E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800BE6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F95B0E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AFE02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236793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D5901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205C36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225583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56F0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71BB377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DF596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75479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547514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05F53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B9C684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A59B2A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278D8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6C69B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20D29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3B085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36C543B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4B858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4D856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B03643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2924E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179298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03AECB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F973B8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7D3CC8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5B895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9B02D4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AB38B3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8C2F42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A1C887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3AC9F2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061F46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EAFD5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A05191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09F871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30DE54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722AF6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8B0337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5BD1728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4EF8F4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5592EC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965404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C60649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8FF217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B37F5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728ED6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829004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7FC9EE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168C81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F2E16E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D2359D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03B75A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41DB05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20281D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53C3AE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AD487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C1400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CC1A3F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BBAE76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C4D5E7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3728E5D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63293A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D5877B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F58AD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7DC082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32E82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024F9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B4C2F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FA7D5B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4BECDF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F103B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715C864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0638D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4BF010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E97EFA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5D14EF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9CEC17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E05EA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99CDD0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1D828A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9BDFE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E9E0A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8DF5CE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97B48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F4453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1109AC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50EED4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8B0C77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0E09C1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3D1B86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F9B7C1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F54FC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019C8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21ED76D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BFB228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C6808A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E21D62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22437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82A17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2783FE6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382ED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86A21E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AA4A54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964FA9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6D8FCA0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DF54B6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65BAAAE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AFA86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DB82E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639C6E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18FCCC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4AEDD4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6CE75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F3743B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DBED8C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591096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461FB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3ACF7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437213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201176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EEC0357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F490588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F6625F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CA9259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25D4D9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75FA4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68773A" w14:paraId="0242C99C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C77CDC2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B1D7DE4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737BC1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A5F727A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B7AA95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317DE23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5B1AD8C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5B9C9D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1941B2F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9E3C680" w14:textId="77777777" w:rsidR="00502BE8" w:rsidRPr="0068773A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3E352B75" w14:textId="77777777" w:rsidR="00502BE8" w:rsidRPr="00DD2E2E" w:rsidRDefault="00502BE8" w:rsidP="005F13A6">
      <w:pPr>
        <w:pStyle w:val="phnormal"/>
      </w:pPr>
    </w:p>
    <w:sectPr w:rsidR="00502BE8" w:rsidRPr="00DD2E2E" w:rsidSect="00241142">
      <w:footerReference w:type="default" r:id="rId21"/>
      <w:footerReference w:type="first" r:id="rId22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D9078" w14:textId="77777777" w:rsidR="00517D22" w:rsidRDefault="00517D22" w:rsidP="001E46F3">
      <w:pPr>
        <w:spacing w:before="0" w:after="0" w:line="240" w:lineRule="auto"/>
      </w:pPr>
      <w:r>
        <w:separator/>
      </w:r>
    </w:p>
  </w:endnote>
  <w:endnote w:type="continuationSeparator" w:id="0">
    <w:p w14:paraId="33529836" w14:textId="77777777" w:rsidR="00517D22" w:rsidRDefault="00517D22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42698F23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514">
          <w:rPr>
            <w:noProof/>
          </w:rPr>
          <w:t>21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90DBF" w14:textId="77777777" w:rsidR="00517D22" w:rsidRDefault="00517D22" w:rsidP="001E46F3">
      <w:pPr>
        <w:spacing w:before="0" w:after="0" w:line="240" w:lineRule="auto"/>
      </w:pPr>
      <w:r>
        <w:separator/>
      </w:r>
    </w:p>
  </w:footnote>
  <w:footnote w:type="continuationSeparator" w:id="0">
    <w:p w14:paraId="4EDAA689" w14:textId="77777777" w:rsidR="00517D22" w:rsidRDefault="00517D22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5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42107"/>
    <w:multiLevelType w:val="multilevel"/>
    <w:tmpl w:val="DF8697A0"/>
    <w:numStyleLink w:val="phadditiontitle"/>
  </w:abstractNum>
  <w:abstractNum w:abstractNumId="7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9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0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1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4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6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0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9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3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2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4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3"/>
  </w:num>
  <w:num w:numId="6">
    <w:abstractNumId w:val="4"/>
  </w:num>
  <w:num w:numId="7">
    <w:abstractNumId w:val="13"/>
  </w:num>
  <w:num w:numId="8">
    <w:abstractNumId w:val="15"/>
  </w:num>
  <w:num w:numId="9">
    <w:abstractNumId w:val="5"/>
  </w:num>
  <w:num w:numId="10">
    <w:abstractNumId w:val="7"/>
  </w:num>
  <w:num w:numId="11">
    <w:abstractNumId w:val="11"/>
  </w:num>
  <w:num w:numId="12">
    <w:abstractNumId w:val="9"/>
  </w:num>
  <w:num w:numId="13">
    <w:abstractNumId w:val="6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4">
    <w:abstractNumId w:val="8"/>
  </w:num>
  <w:num w:numId="15">
    <w:abstractNumId w:val="1"/>
    <w:lvlOverride w:ilvl="0">
      <w:startOverride w:val="1"/>
    </w:lvlOverride>
  </w:num>
  <w:num w:numId="16">
    <w:abstractNumId w:val="0"/>
  </w:num>
  <w:num w:numId="17">
    <w:abstractNumId w:val="10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16"/>
  </w:num>
  <w:num w:numId="25">
    <w:abstractNumId w:val="17"/>
  </w:num>
  <w:num w:numId="26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1C70DA"/>
    <w:rsid w:val="001E46F3"/>
    <w:rsid w:val="001F47B8"/>
    <w:rsid w:val="00241142"/>
    <w:rsid w:val="002C64DA"/>
    <w:rsid w:val="003079FB"/>
    <w:rsid w:val="003821A2"/>
    <w:rsid w:val="003E4C05"/>
    <w:rsid w:val="0046093E"/>
    <w:rsid w:val="004B640C"/>
    <w:rsid w:val="00502BE8"/>
    <w:rsid w:val="00517D22"/>
    <w:rsid w:val="0057718A"/>
    <w:rsid w:val="005B2967"/>
    <w:rsid w:val="005D0B19"/>
    <w:rsid w:val="005F13A6"/>
    <w:rsid w:val="00611AB1"/>
    <w:rsid w:val="006B1328"/>
    <w:rsid w:val="00742807"/>
    <w:rsid w:val="0076445A"/>
    <w:rsid w:val="008E6F76"/>
    <w:rsid w:val="008F2514"/>
    <w:rsid w:val="00953542"/>
    <w:rsid w:val="009569D4"/>
    <w:rsid w:val="00A40BF7"/>
    <w:rsid w:val="00AD155D"/>
    <w:rsid w:val="00C56F21"/>
    <w:rsid w:val="00D034C1"/>
    <w:rsid w:val="00DD3404"/>
    <w:rsid w:val="00E207E6"/>
    <w:rsid w:val="00EB619A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7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7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7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7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7"/>
      </w:numPr>
      <w:spacing w:before="240" w:after="240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3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3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3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7"/>
      </w:numPr>
    </w:pPr>
  </w:style>
  <w:style w:type="paragraph" w:customStyle="1" w:styleId="phbibliography">
    <w:name w:val="ph_bibliography"/>
    <w:basedOn w:val="phbase"/>
    <w:rsid w:val="001E46F3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3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4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5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6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">
    <w:name w:val="toc 7"/>
    <w:basedOn w:val="a"/>
    <w:next w:val="a"/>
    <w:autoRedefine/>
    <w:semiHidden/>
    <w:rsid w:val="001E46F3"/>
    <w:pPr>
      <w:ind w:left="1440"/>
    </w:pPr>
  </w:style>
  <w:style w:type="paragraph" w:styleId="8">
    <w:name w:val="toc 8"/>
    <w:basedOn w:val="a"/>
    <w:next w:val="a"/>
    <w:autoRedefine/>
    <w:semiHidden/>
    <w:rsid w:val="001E46F3"/>
    <w:pPr>
      <w:ind w:left="1680"/>
    </w:pPr>
  </w:style>
  <w:style w:type="paragraph" w:styleId="9">
    <w:name w:val="toc 9"/>
    <w:basedOn w:val="a"/>
    <w:next w:val="a"/>
    <w:autoRedefine/>
    <w:semiHidden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9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10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1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2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">
    <w:name w:val="_Табл_Текст"/>
    <w:basedOn w:val="a"/>
    <w:rsid w:val="001E46F3"/>
  </w:style>
  <w:style w:type="character" w:styleId="af0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E46F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8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Intense Quote"/>
    <w:basedOn w:val="a"/>
    <w:next w:val="a"/>
    <w:link w:val="afa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b">
    <w:name w:val="Emphasis"/>
    <w:basedOn w:val="a0"/>
    <w:uiPriority w:val="20"/>
    <w:qFormat/>
    <w:rsid w:val="001E46F3"/>
    <w:rPr>
      <w:i/>
      <w:iCs/>
    </w:rPr>
  </w:style>
  <w:style w:type="paragraph" w:styleId="afc">
    <w:name w:val="Title"/>
    <w:basedOn w:val="a"/>
    <w:next w:val="a"/>
    <w:link w:val="afd"/>
    <w:uiPriority w:val="10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d">
    <w:name w:val="Заголовок Знак"/>
    <w:basedOn w:val="a0"/>
    <w:link w:val="afc"/>
    <w:uiPriority w:val="10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e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0">
    <w:name w:val="Placeholder Text"/>
    <w:basedOn w:val="a0"/>
    <w:uiPriority w:val="99"/>
    <w:semiHidden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4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4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6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6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4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6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4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5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2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3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4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5A643-0DDC-41FA-B2E3-31021539D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ГОСТ_2.105_шаблон_TimesNR_РТМ_20.12.19.dotm</Template>
  <TotalTime>133</TotalTime>
  <Pages>27</Pages>
  <Words>5077</Words>
  <Characters>28945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33955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Гайнанова Диана Асгатевна</cp:lastModifiedBy>
  <cp:revision>22</cp:revision>
  <dcterms:created xsi:type="dcterms:W3CDTF">2020-10-26T11:22:00Z</dcterms:created>
  <dcterms:modified xsi:type="dcterms:W3CDTF">2020-11-26T14:52:00Z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